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382" w:rsidRPr="00B144DC" w:rsidRDefault="00470382" w:rsidP="00B144DC">
      <w:pPr>
        <w:pStyle w:val="20"/>
        <w:shd w:val="clear" w:color="auto" w:fill="auto"/>
        <w:spacing w:after="0" w:line="322" w:lineRule="exact"/>
        <w:jc w:val="both"/>
        <w:rPr>
          <w:b/>
          <w:sz w:val="28"/>
          <w:szCs w:val="28"/>
        </w:rPr>
      </w:pPr>
      <w:r w:rsidRPr="00B144DC">
        <w:rPr>
          <w:b/>
          <w:sz w:val="28"/>
          <w:szCs w:val="28"/>
        </w:rPr>
        <w:t xml:space="preserve">РЕАЛИЗАЦИЯ ЦЕННОСТНОГО ПОТЕНЦИАЛА ТРАДИЦИЙ ФИЗИЧЕСКОГО ВОСПИТАНИЯ КУБАНСКОГО КАЗАЧЕСТВА В ПРОЦЕССЕ ФОРМИРОВАНИЯ ФИЗИЧЕСКОЙ КУЛЬТУРЫ ДЕТЕЙ </w:t>
      </w:r>
      <w:r w:rsidR="00B107D5" w:rsidRPr="00B144DC">
        <w:rPr>
          <w:b/>
          <w:sz w:val="28"/>
          <w:szCs w:val="28"/>
        </w:rPr>
        <w:t>СТАРШЕ</w:t>
      </w:r>
      <w:r w:rsidRPr="00B144DC">
        <w:rPr>
          <w:b/>
          <w:sz w:val="28"/>
          <w:szCs w:val="28"/>
        </w:rPr>
        <w:t>ГО ДОШКОЛЬНОГО ВОЗРАСТА</w:t>
      </w:r>
    </w:p>
    <w:p w:rsidR="00470382" w:rsidRPr="00B144DC" w:rsidRDefault="00470382" w:rsidP="00B14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382" w:rsidRPr="00B144DC" w:rsidRDefault="00470382" w:rsidP="00B14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136C" w:rsidRPr="00B144DC" w:rsidRDefault="0024136C" w:rsidP="00B144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4DC">
        <w:rPr>
          <w:rFonts w:ascii="Times New Roman" w:hAnsi="Times New Roman" w:cs="Times New Roman"/>
          <w:b/>
          <w:sz w:val="28"/>
          <w:szCs w:val="28"/>
        </w:rPr>
        <w:t>Актуальность физического воспитания детей на основе традиционной культуры кубанского казачества.</w:t>
      </w:r>
    </w:p>
    <w:p w:rsidR="00B67D4E" w:rsidRPr="00B144DC" w:rsidRDefault="00B67D4E" w:rsidP="00B144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D4E" w:rsidRPr="00B144DC" w:rsidRDefault="00B67D4E" w:rsidP="00B14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 xml:space="preserve">Современные исследования специалистов в области дошкольной, социальной, народной педагогики свидетельствуют, что сохранение, укрепление и совершенствование народных традиций в историческом развитии мирового сообщества считаются ведущими задачами в воспитании подрастающего поколения. </w:t>
      </w:r>
      <w:r w:rsidRPr="00B144DC">
        <w:rPr>
          <w:rFonts w:ascii="Times New Roman" w:hAnsi="Times New Roman" w:cs="Times New Roman"/>
          <w:sz w:val="28"/>
          <w:szCs w:val="28"/>
        </w:rPr>
        <w:t xml:space="preserve">В Федеральном государственном образовательном стандарте дошкольного образования задекларированы положения о важности приобщения детей к этническим традициям. В связи с этим часть основной образовательной программы, формируемая участниками образовательного процесса, отражает специфику национально-культурных условий, в которых </w:t>
      </w:r>
      <w:proofErr w:type="gramStart"/>
      <w:r w:rsidRPr="00B144DC">
        <w:rPr>
          <w:rFonts w:ascii="Times New Roman" w:hAnsi="Times New Roman" w:cs="Times New Roman"/>
          <w:sz w:val="28"/>
          <w:szCs w:val="28"/>
        </w:rPr>
        <w:t xml:space="preserve">осуществляется  </w:t>
      </w:r>
      <w:proofErr w:type="spellStart"/>
      <w:r w:rsidRPr="00B144D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proofErr w:type="gramEnd"/>
      <w:r w:rsidRPr="00B144DC">
        <w:rPr>
          <w:rFonts w:ascii="Times New Roman" w:hAnsi="Times New Roman" w:cs="Times New Roman"/>
          <w:sz w:val="28"/>
          <w:szCs w:val="28"/>
        </w:rPr>
        <w:t>-образовательный  процесс.</w:t>
      </w:r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B144DC">
        <w:rPr>
          <w:rFonts w:ascii="Times New Roman" w:hAnsi="Times New Roman" w:cs="Times New Roman"/>
          <w:sz w:val="28"/>
          <w:szCs w:val="28"/>
          <w:lang w:val="ru"/>
        </w:rPr>
        <w:t>Изучению особенностей физической культуры как части общей этнокультуры казачества посвящены многие научно-методические труды ученых и практиков (С.Г. Александров, 1999; В.В. Козлов, 2004; А.П. Карпухин, 2011; А.В. Яровой, 2012; М.В. Семенцов, 2013 и др.).</w:t>
      </w:r>
    </w:p>
    <w:p w:rsidR="00B67D4E" w:rsidRPr="00B144DC" w:rsidRDefault="00B67D4E" w:rsidP="00B14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Вместе с тем в системе педагогических на</w:t>
      </w:r>
      <w:r w:rsidR="00B249C1" w:rsidRPr="00B144DC">
        <w:rPr>
          <w:rFonts w:ascii="Times New Roman" w:hAnsi="Times New Roman" w:cs="Times New Roman"/>
          <w:sz w:val="28"/>
          <w:szCs w:val="28"/>
          <w:lang w:val="ru"/>
        </w:rPr>
        <w:t>ук</w:t>
      </w:r>
      <w:r w:rsidRPr="00B144DC">
        <w:rPr>
          <w:rFonts w:ascii="Times New Roman" w:hAnsi="Times New Roman" w:cs="Times New Roman"/>
          <w:sz w:val="28"/>
          <w:szCs w:val="28"/>
          <w:lang w:val="ru"/>
        </w:rPr>
        <w:t xml:space="preserve"> сложилась проблемная ситуация, заключающаяся в следующем противоречии: сегодня общество едино во мнении о необходимости воспитывать детей и подростков в духе патриотизма на основе народных традиций, но при этом недооцениваются значительные возможности традиционной казачьей культуры в системе формирования физической культуры детей дошкольного возраста.</w:t>
      </w:r>
    </w:p>
    <w:p w:rsidR="00B85DDE" w:rsidRPr="00B144DC" w:rsidRDefault="004546D3" w:rsidP="00B144DC">
      <w:pPr>
        <w:pStyle w:val="21"/>
        <w:shd w:val="clear" w:color="auto" w:fill="auto"/>
        <w:ind w:left="20" w:right="20" w:firstLine="700"/>
        <w:rPr>
          <w:sz w:val="28"/>
          <w:szCs w:val="28"/>
        </w:rPr>
      </w:pPr>
      <w:r w:rsidRPr="00B144DC">
        <w:rPr>
          <w:sz w:val="28"/>
          <w:szCs w:val="28"/>
        </w:rPr>
        <w:t>Изучение</w:t>
      </w:r>
      <w:r w:rsidR="00B85DDE" w:rsidRPr="00B144DC">
        <w:rPr>
          <w:sz w:val="28"/>
          <w:szCs w:val="28"/>
        </w:rPr>
        <w:t xml:space="preserve"> содержания современных программ по физическому воспитанию для дошкольников показало, что основное внимание при их </w:t>
      </w:r>
      <w:r w:rsidR="00B85DDE" w:rsidRPr="00B144DC">
        <w:rPr>
          <w:sz w:val="28"/>
          <w:szCs w:val="28"/>
        </w:rPr>
        <w:lastRenderedPageBreak/>
        <w:t>создании авторы уделяют разработке целей и задач, направленных на укрепление здоровья, физическое совершенствование и развитие здорового образа жизни детей, но средства и методы педагогической работы на основе народных традиций в полной мере не раскрываются.</w:t>
      </w:r>
    </w:p>
    <w:p w:rsidR="00B85DDE" w:rsidRPr="00B144DC" w:rsidRDefault="00B85DDE" w:rsidP="00B14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D8A" w:rsidRPr="00B144DC" w:rsidRDefault="00CE7567" w:rsidP="00B14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DC">
        <w:rPr>
          <w:rFonts w:ascii="Times New Roman" w:hAnsi="Times New Roman" w:cs="Times New Roman"/>
          <w:sz w:val="28"/>
          <w:szCs w:val="28"/>
        </w:rPr>
        <w:t xml:space="preserve">В нашем регионе существует уникальная система непрерывного казачьего образования подрастающего </w:t>
      </w:r>
      <w:r w:rsidR="00B107D5" w:rsidRPr="00B144DC">
        <w:rPr>
          <w:rFonts w:ascii="Times New Roman" w:hAnsi="Times New Roman" w:cs="Times New Roman"/>
          <w:sz w:val="28"/>
          <w:szCs w:val="28"/>
        </w:rPr>
        <w:t>поколения, от детского сада до казачьего университета.</w:t>
      </w:r>
      <w:r w:rsidRPr="00B144DC">
        <w:rPr>
          <w:rFonts w:ascii="Times New Roman" w:hAnsi="Times New Roman" w:cs="Times New Roman"/>
          <w:sz w:val="28"/>
          <w:szCs w:val="28"/>
        </w:rPr>
        <w:t xml:space="preserve"> Организация казачьих детских садов, начального звена этой системы, дала возможность воспитывать патриотическое и духовно-нравственное начало дошкольников на историко-культурных традициях кубанского казачества.</w:t>
      </w:r>
      <w:r w:rsidR="00B107D5" w:rsidRPr="00B14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7D5" w:rsidRPr="00B144DC" w:rsidRDefault="00B107D5" w:rsidP="00B14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DC">
        <w:rPr>
          <w:rFonts w:ascii="Times New Roman" w:hAnsi="Times New Roman" w:cs="Times New Roman"/>
          <w:sz w:val="28"/>
          <w:szCs w:val="28"/>
        </w:rPr>
        <w:t xml:space="preserve">Занимаясь с казачатами уже много лет, наш детский сад наработал хороший методический материал по физическому воспитанию дошколят на основе традиционной культуры кубанского казачества. В прошлом году была разработана и апробирована в течение этого года парциальная программа </w:t>
      </w:r>
      <w:r w:rsidR="00993448" w:rsidRPr="00B144DC">
        <w:rPr>
          <w:rFonts w:ascii="Times New Roman" w:hAnsi="Times New Roman" w:cs="Times New Roman"/>
          <w:sz w:val="28"/>
          <w:szCs w:val="28"/>
        </w:rPr>
        <w:t>по физкультуре для групп казачьей направленности в ДО.</w:t>
      </w:r>
    </w:p>
    <w:p w:rsidR="00993448" w:rsidRPr="00B144DC" w:rsidRDefault="00993448" w:rsidP="00B144DC">
      <w:pPr>
        <w:pStyle w:val="21"/>
        <w:shd w:val="clear" w:color="auto" w:fill="auto"/>
        <w:tabs>
          <w:tab w:val="left" w:pos="1162"/>
        </w:tabs>
        <w:ind w:left="720" w:right="20" w:firstLine="0"/>
        <w:rPr>
          <w:color w:val="000000"/>
          <w:sz w:val="28"/>
          <w:szCs w:val="28"/>
          <w:lang w:val="ru" w:eastAsia="ru-RU"/>
        </w:rPr>
      </w:pPr>
      <w:r w:rsidRPr="00B144DC">
        <w:rPr>
          <w:sz w:val="28"/>
          <w:szCs w:val="28"/>
        </w:rPr>
        <w:t>Основой</w:t>
      </w:r>
      <w:r w:rsidR="00D33099" w:rsidRPr="00B144DC">
        <w:rPr>
          <w:sz w:val="28"/>
          <w:szCs w:val="28"/>
        </w:rPr>
        <w:t xml:space="preserve"> программы </w:t>
      </w:r>
      <w:r w:rsidRPr="00B144DC">
        <w:rPr>
          <w:sz w:val="28"/>
          <w:szCs w:val="28"/>
        </w:rPr>
        <w:t>формирования физическ</w:t>
      </w:r>
      <w:r w:rsidR="00170EF0" w:rsidRPr="00B144DC">
        <w:rPr>
          <w:sz w:val="28"/>
          <w:szCs w:val="28"/>
        </w:rPr>
        <w:t xml:space="preserve">ой культуры казачат является </w:t>
      </w:r>
      <w:r w:rsidRPr="00B144DC">
        <w:rPr>
          <w:sz w:val="28"/>
          <w:szCs w:val="28"/>
        </w:rPr>
        <w:t xml:space="preserve">  </w:t>
      </w:r>
      <w:proofErr w:type="spellStart"/>
      <w:r w:rsidRPr="00B144DC">
        <w:rPr>
          <w:sz w:val="28"/>
          <w:szCs w:val="28"/>
        </w:rPr>
        <w:t>этнодвигательная</w:t>
      </w:r>
      <w:proofErr w:type="spellEnd"/>
      <w:r w:rsidRPr="00B144DC">
        <w:rPr>
          <w:sz w:val="28"/>
          <w:szCs w:val="28"/>
        </w:rPr>
        <w:t xml:space="preserve"> подготовленность, развитие эмоционально-волевых качеств и</w:t>
      </w:r>
      <w:r w:rsidRPr="00B144DC">
        <w:rPr>
          <w:color w:val="000000"/>
          <w:sz w:val="28"/>
          <w:szCs w:val="28"/>
          <w:lang w:val="ru" w:eastAsia="ru-RU"/>
        </w:rPr>
        <w:t xml:space="preserve"> знаний в области ценностного потенциала традиций физической культуры кубанского казачества, мотивации к занятиям физкультурно- спортивной деятельностью и познанию казачьих традиций.</w:t>
      </w:r>
    </w:p>
    <w:p w:rsidR="00B13732" w:rsidRPr="00B144DC" w:rsidRDefault="00B13732" w:rsidP="00B14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 xml:space="preserve">Использование характерных для кубанского казачества традиционных средств и форм физической культуры (акробатические упражнения, танцевальные движения, элементы борьбы и фехтования, владение адаптерами холодного и огнестрельного оружия, элементы верховой езды, </w:t>
      </w:r>
      <w:proofErr w:type="spellStart"/>
      <w:r w:rsidRPr="00B144DC">
        <w:rPr>
          <w:rFonts w:ascii="Times New Roman" w:hAnsi="Times New Roman" w:cs="Times New Roman"/>
          <w:sz w:val="28"/>
          <w:szCs w:val="28"/>
          <w:lang w:val="ru"/>
        </w:rPr>
        <w:t>шермиции</w:t>
      </w:r>
      <w:proofErr w:type="spellEnd"/>
      <w:r w:rsidRPr="00B144DC">
        <w:rPr>
          <w:rFonts w:ascii="Times New Roman" w:hAnsi="Times New Roman" w:cs="Times New Roman"/>
          <w:sz w:val="28"/>
          <w:szCs w:val="28"/>
          <w:lang w:val="ru"/>
        </w:rPr>
        <w:t xml:space="preserve"> и т. д</w:t>
      </w:r>
      <w:r w:rsidR="00C16BF3" w:rsidRPr="00B144DC">
        <w:rPr>
          <w:rFonts w:ascii="Times New Roman" w:hAnsi="Times New Roman" w:cs="Times New Roman"/>
          <w:sz w:val="28"/>
          <w:szCs w:val="28"/>
          <w:lang w:val="ru"/>
        </w:rPr>
        <w:t>.</w:t>
      </w:r>
      <w:proofErr w:type="gramStart"/>
      <w:r w:rsidR="00C16BF3" w:rsidRPr="00B144DC">
        <w:rPr>
          <w:rFonts w:ascii="Times New Roman" w:hAnsi="Times New Roman" w:cs="Times New Roman"/>
          <w:sz w:val="28"/>
          <w:szCs w:val="28"/>
          <w:lang w:val="ru"/>
        </w:rPr>
        <w:t xml:space="preserve">), </w:t>
      </w:r>
      <w:r w:rsidRPr="00B144DC">
        <w:rPr>
          <w:rFonts w:ascii="Times New Roman" w:hAnsi="Times New Roman" w:cs="Times New Roman"/>
          <w:sz w:val="28"/>
          <w:szCs w:val="28"/>
          <w:lang w:val="ru"/>
        </w:rPr>
        <w:t xml:space="preserve"> способствует</w:t>
      </w:r>
      <w:proofErr w:type="gramEnd"/>
      <w:r w:rsidRPr="00B144DC">
        <w:rPr>
          <w:rFonts w:ascii="Times New Roman" w:hAnsi="Times New Roman" w:cs="Times New Roman"/>
          <w:sz w:val="28"/>
          <w:szCs w:val="28"/>
          <w:lang w:val="ru"/>
        </w:rPr>
        <w:t xml:space="preserve"> формированию у старших дошкольников осознанных мотивов и интересов к занятиям физкультурно-спортивной деятельностью и познанию </w:t>
      </w:r>
      <w:proofErr w:type="spellStart"/>
      <w:r w:rsidRPr="00B144DC">
        <w:rPr>
          <w:rFonts w:ascii="Times New Roman" w:hAnsi="Times New Roman" w:cs="Times New Roman"/>
          <w:sz w:val="28"/>
          <w:szCs w:val="28"/>
          <w:lang w:val="ru"/>
        </w:rPr>
        <w:t>субэтнических</w:t>
      </w:r>
      <w:proofErr w:type="spellEnd"/>
      <w:r w:rsidRPr="00B144DC">
        <w:rPr>
          <w:rFonts w:ascii="Times New Roman" w:hAnsi="Times New Roman" w:cs="Times New Roman"/>
          <w:sz w:val="28"/>
          <w:szCs w:val="28"/>
          <w:lang w:val="ru"/>
        </w:rPr>
        <w:t xml:space="preserve"> традиций.</w:t>
      </w:r>
    </w:p>
    <w:p w:rsidR="00EB7D8A" w:rsidRPr="00B144DC" w:rsidRDefault="00E85D72" w:rsidP="00B144D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4DC">
        <w:rPr>
          <w:rFonts w:ascii="Times New Roman" w:hAnsi="Times New Roman" w:cs="Times New Roman"/>
          <w:b/>
          <w:sz w:val="28"/>
          <w:szCs w:val="28"/>
        </w:rPr>
        <w:lastRenderedPageBreak/>
        <w:t>Традиционная к</w:t>
      </w:r>
      <w:r w:rsidR="00EB7D8A" w:rsidRPr="00B144DC">
        <w:rPr>
          <w:rFonts w:ascii="Times New Roman" w:hAnsi="Times New Roman" w:cs="Times New Roman"/>
          <w:b/>
          <w:sz w:val="28"/>
          <w:szCs w:val="28"/>
        </w:rPr>
        <w:t>ультура кубанского казачества.</w:t>
      </w:r>
    </w:p>
    <w:p w:rsidR="00B85DDE" w:rsidRPr="00B144DC" w:rsidRDefault="00B85DDE" w:rsidP="00B144D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К традиционной культуре кубанского казачества относятся: вся система производственных навыков, народных традиций и обычаев, искусство, творчество, конфессиональные каноны, подверженные поколенной трансмиссией через существующие формы воспитания.</w:t>
      </w:r>
    </w:p>
    <w:p w:rsidR="00B85DDE" w:rsidRPr="00B144DC" w:rsidRDefault="00B85DDE" w:rsidP="00B144DC">
      <w:pPr>
        <w:spacing w:after="0" w:line="480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К основным формам воспитания кубанских казаков относятся: пример родителей, совместная деятельность взрослых и детей в семье, наблюдение подрастающего поколения за повседневной жизнью семьи, за работой взрослых, использование фольклора, обучение и наставление со стороны старших различным видам работ, использование сыновей и дочерей в качестве помощников, начальная военная подготовка, приобщение к православной вере, народные календари, повседневное нахождение в природной среде и взаимодействие с ней, закаливание, народные игры, обряды, обычаи, праздники. Общинный уклад жизни казаков ставил основной целью воспитания укрепление его существования через воспитание готовности и способности подрастающего поколения бороться за интересы общины, жертвовать собой ради ее укрепления и процветания.</w:t>
      </w:r>
    </w:p>
    <w:p w:rsidR="00B85DDE" w:rsidRPr="00B144DC" w:rsidRDefault="00B85DDE" w:rsidP="00B144DC">
      <w:pPr>
        <w:spacing w:after="0" w:line="48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Анализ литературы показал, что военная служба казаков и сельскохозяйственный труд требовали воспитания выносливости, силы, ловкости у молодого поколения, поэтому одной из главных составляющих феномена казачьей культуры являлось физическое воспитание, основанное на </w:t>
      </w:r>
      <w:proofErr w:type="spellStart"/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этнодвигательных</w:t>
      </w:r>
      <w:proofErr w:type="spellEnd"/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упражнениях и играх, неразрывно связанных с развитием духовно-нравственных качеств, характерных для кубанских казаков. </w:t>
      </w:r>
    </w:p>
    <w:p w:rsidR="00B85DDE" w:rsidRPr="00B144DC" w:rsidRDefault="00B85DDE" w:rsidP="00B144DC">
      <w:pPr>
        <w:spacing w:after="0" w:line="48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Согласно историческим источникам, у кубанского казачества процесс физического воспитания молодого поколения осуществлялся, начиная с рождения ребенка в семье.</w:t>
      </w:r>
    </w:p>
    <w:p w:rsidR="00B85DDE" w:rsidRPr="00B144DC" w:rsidRDefault="00B85DDE" w:rsidP="00B144DC">
      <w:pPr>
        <w:spacing w:after="0" w:line="48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 казачьих общинах господствовал культ семьи. Именно в семье дети узнавали нормы поведения общины, знакомились с былинами, песнями, фольклором, семейной генеалогией. В казачьих семьях было сформировано </w:t>
      </w:r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иерархическое подчинение младших старшим, основанное на повиновении детей независимо от их возраста родителям.</w:t>
      </w:r>
    </w:p>
    <w:p w:rsidR="00B85DDE" w:rsidRPr="00B144DC" w:rsidRDefault="00B85DDE" w:rsidP="00B144DC">
      <w:pPr>
        <w:spacing w:after="0" w:line="48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Основой семейного воспитания были прежде всего положительные примеры боевых подвигов родных и близких, членов общины. Позднее, в связи с сокращением сроков воинской службы, казаки могли создавать крепкие хозяйства, чем завоевывали не меньшее уважение. На основе этого дети с раннего возраста овладевали верховой ездой на лошади, манипулированием шашкой, владением сельскохозяйственным инструментом.</w:t>
      </w:r>
    </w:p>
    <w:p w:rsidR="00B85DDE" w:rsidRPr="00B144DC" w:rsidRDefault="00B85DDE" w:rsidP="00B144DC">
      <w:pPr>
        <w:spacing w:after="0" w:line="48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Наиболее полно физическое воспитание детей раскрывалось в процессе детских подвижных игр.  Дифференциация игр производилась в зависимости от возраста, физической подготовленности и, зачастую, от половой принадлежности играющих. Кроме повседневных игр, в зимнее время были и другие забавы: катание с горок, на салазках, коньки, игра в снежки.</w:t>
      </w:r>
    </w:p>
    <w:p w:rsidR="00B35A5F" w:rsidRPr="00B144DC" w:rsidRDefault="00B35A5F" w:rsidP="00B144DC">
      <w:pPr>
        <w:spacing w:after="412" w:line="480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Традиционные средства физического воспитания кубанских казаков доказали свою жизненность и эффективность на протяжении многих веков, в своих целях соотносятся с целями современного физического воспитания подрастающего поколения, обладают высокой степенью адаптивности и применимы в настоящее время.</w:t>
      </w:r>
    </w:p>
    <w:p w:rsidR="00831F28" w:rsidRPr="00B144DC" w:rsidRDefault="00EB7D8A" w:rsidP="00B144DC">
      <w:pPr>
        <w:spacing w:after="0" w:line="480" w:lineRule="exact"/>
        <w:ind w:left="2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</w:pPr>
      <w:r w:rsidRPr="00B144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" w:eastAsia="ru-RU"/>
        </w:rPr>
        <w:t>Практическая</w:t>
      </w:r>
      <w:r w:rsidR="00B144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" w:eastAsia="ru-RU"/>
        </w:rPr>
        <w:t xml:space="preserve"> </w:t>
      </w:r>
      <w:r w:rsidRPr="00B144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" w:eastAsia="ru-RU"/>
        </w:rPr>
        <w:t>о</w:t>
      </w:r>
      <w:proofErr w:type="spellStart"/>
      <w:r w:rsidR="00EF374A" w:rsidRPr="00B144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рганизованная</w:t>
      </w:r>
      <w:proofErr w:type="spellEnd"/>
      <w:r w:rsidR="00831F28" w:rsidRPr="00B144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" w:eastAsia="ru-RU"/>
        </w:rPr>
        <w:t xml:space="preserve"> образовательная д</w:t>
      </w:r>
      <w:r w:rsidRPr="00B144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" w:eastAsia="ru-RU"/>
        </w:rPr>
        <w:t>еятель</w:t>
      </w:r>
      <w:r w:rsidR="00B144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" w:eastAsia="ru-RU"/>
        </w:rPr>
        <w:t xml:space="preserve">ность </w:t>
      </w:r>
      <w:r w:rsidRPr="00B144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" w:eastAsia="ru-RU"/>
        </w:rPr>
        <w:t>казачат включает в себя:</w:t>
      </w:r>
    </w:p>
    <w:p w:rsidR="00831F28" w:rsidRPr="00B144DC" w:rsidRDefault="00831F28" w:rsidP="00B144DC">
      <w:pPr>
        <w:spacing w:after="0" w:line="480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1. Строевые упражнения.</w:t>
      </w:r>
    </w:p>
    <w:p w:rsidR="00831F28" w:rsidRPr="00B144DC" w:rsidRDefault="00831F28" w:rsidP="00B144DC">
      <w:pPr>
        <w:spacing w:after="0" w:line="48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Построение в колонну по 2, 3, 4 (расчет по порядку на 1, 2, по 3), в шеренгу; повороты направо, налево, кругом (на месте, в движении); размыкание приставными шагами.</w:t>
      </w:r>
    </w:p>
    <w:p w:rsidR="00831F28" w:rsidRPr="00B144DC" w:rsidRDefault="00831F28" w:rsidP="00B144DC">
      <w:pPr>
        <w:spacing w:after="0" w:line="48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Умение отдать воинскую честь на месте, в движении; выход из строя и поход к командиру, возвращение в строй, приветствие начальника.</w:t>
      </w:r>
    </w:p>
    <w:p w:rsidR="00831F28" w:rsidRPr="00B144DC" w:rsidRDefault="00831F28" w:rsidP="00B144DC">
      <w:pPr>
        <w:spacing w:after="0" w:line="48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2. Гимнастические упражнения.</w:t>
      </w:r>
    </w:p>
    <w:p w:rsidR="00831F28" w:rsidRPr="00B144DC" w:rsidRDefault="00831F28" w:rsidP="00B144DC">
      <w:pPr>
        <w:spacing w:after="0" w:line="48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144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lastRenderedPageBreak/>
        <w:t>Ходьба.</w:t>
      </w:r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Коротким шагом с небольшим подъ</w:t>
      </w:r>
      <w:r w:rsidR="00EF374A"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емом колена; ходьба</w:t>
      </w:r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; ходьба в колонне по 2</w:t>
      </w:r>
      <w:r w:rsidR="00EF374A"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, 3, </w:t>
      </w:r>
      <w:proofErr w:type="gramStart"/>
      <w:r w:rsidR="00EF374A"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4 </w:t>
      </w:r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</w:t>
      </w:r>
      <w:proofErr w:type="gramEnd"/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измене</w:t>
      </w:r>
      <w:r w:rsidR="00EF374A"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нием направления по ориентирам.</w:t>
      </w:r>
    </w:p>
    <w:p w:rsidR="00831F28" w:rsidRPr="00B144DC" w:rsidRDefault="00831F28" w:rsidP="00B144DC">
      <w:pPr>
        <w:spacing w:after="0" w:line="48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144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Бег.</w:t>
      </w:r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Бег по сигналу со сменой </w:t>
      </w:r>
      <w:proofErr w:type="gramStart"/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направляющего</w:t>
      </w:r>
      <w:r w:rsidR="00EF374A"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, </w:t>
      </w:r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</w:t>
      </w:r>
      <w:proofErr w:type="gramEnd"/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изме</w:t>
      </w:r>
      <w:r w:rsidR="00EF374A"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нением темпа.</w:t>
      </w:r>
    </w:p>
    <w:p w:rsidR="00831F28" w:rsidRPr="00B144DC" w:rsidRDefault="00831F28" w:rsidP="00B144DC">
      <w:pPr>
        <w:spacing w:after="0" w:line="48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144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Упражнения в равновесии.</w:t>
      </w:r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Ходьба в обход гимнастическим шагом с набивным мешочком на руке вперед; ходьба по низкому гимнастическому бревну с шашкой в правой (левой) руке вперед - в сторону кверху вправо (влево); ходьба по низкому гимнастическому бревну с набивным мешочком на </w:t>
      </w:r>
      <w:r w:rsidR="00EF374A"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голове.</w:t>
      </w:r>
    </w:p>
    <w:p w:rsidR="00831F28" w:rsidRPr="00B144DC" w:rsidRDefault="00831F28" w:rsidP="00B144DC">
      <w:pPr>
        <w:spacing w:after="0" w:line="48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144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Прыжки.</w:t>
      </w:r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На двух ногах с продвижением вперед (5-6 м</w:t>
      </w:r>
      <w:r w:rsidRPr="00B144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ru" w:eastAsia="ru-RU"/>
        </w:rPr>
        <w:t>); «с</w:t>
      </w:r>
      <w:r w:rsidRPr="00B14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 xml:space="preserve"> </w:t>
      </w:r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палкой- </w:t>
      </w:r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" w:eastAsia="ru-RU"/>
        </w:rPr>
        <w:t>лошадкой»</w:t>
      </w:r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между кеглями; через скакалку</w:t>
      </w:r>
      <w:r w:rsidR="00EF374A"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; </w:t>
      </w:r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прыжки на двух ногах</w:t>
      </w:r>
      <w:r w:rsidR="00EF374A"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 продвижением вперед.</w:t>
      </w:r>
    </w:p>
    <w:p w:rsidR="00831F28" w:rsidRPr="00B144DC" w:rsidRDefault="00831F28" w:rsidP="00B144DC">
      <w:pPr>
        <w:spacing w:after="0" w:line="48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144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Лазание.</w:t>
      </w:r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Пролезание</w:t>
      </w:r>
      <w:proofErr w:type="spellEnd"/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лежа на животе под воротца; ползание в туннелях разными способами (35-50 см); в упоре стоя на коленях, лазание на животе и спине по гимнастической скамейке; лазание по гимнастической стенке с изменением темпа; перекрестным и одноименным способом; с пролета на пролет по диагонали.</w:t>
      </w:r>
    </w:p>
    <w:p w:rsidR="00831F28" w:rsidRPr="00B144DC" w:rsidRDefault="00831F28" w:rsidP="00B144DC">
      <w:pPr>
        <w:spacing w:after="0" w:line="48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144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Метание.</w:t>
      </w:r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Камней (мешочка с песком), кинжала, </w:t>
      </w:r>
      <w:r w:rsidR="00720286"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стрельба </w:t>
      </w:r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из лука, рога</w:t>
      </w:r>
      <w:r w:rsidR="00720286"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тки в ц</w:t>
      </w:r>
      <w:r w:rsidR="00694235"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ель</w:t>
      </w:r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; подбрасывание шапки-кубанки вверх и ее ловля; подбрасывание шапки-кубанки вверх и ее ловля, выполняя задание (с хлопками, поворотами и др.); отбивание мяча о пол [правой (левой) рукой] стоя на месте; ведение мяча [правой (левой) рукой], обходя поставленные в ряд предметы (6-8 предметов).</w:t>
      </w:r>
    </w:p>
    <w:p w:rsidR="00831F28" w:rsidRPr="00B144DC" w:rsidRDefault="00831F28" w:rsidP="00B144DC">
      <w:pPr>
        <w:numPr>
          <w:ilvl w:val="0"/>
          <w:numId w:val="3"/>
        </w:numPr>
        <w:tabs>
          <w:tab w:val="left" w:pos="994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Музыкально-ритмические движения.</w:t>
      </w:r>
    </w:p>
    <w:p w:rsidR="00831F28" w:rsidRPr="00B144DC" w:rsidRDefault="00831F28" w:rsidP="00B144DC">
      <w:pPr>
        <w:shd w:val="clear" w:color="auto" w:fill="FFFFFF" w:themeFill="background1"/>
        <w:spacing w:after="0" w:line="48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Ходьба гимнастическим шагом, ходьба с притопом, приставными шагами с приседанием; шаги галопом, шаг польки, шаги галопом правым (левым) боком вперед; движения «вприсядку»; основной шаг гопака; шаг «аркана»; «задний» шаг; шаги «прибой», «чесанка», «</w:t>
      </w:r>
      <w:proofErr w:type="spellStart"/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дубоны</w:t>
      </w:r>
      <w:proofErr w:type="spellEnd"/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», «</w:t>
      </w:r>
      <w:proofErr w:type="spellStart"/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стукалочка</w:t>
      </w:r>
      <w:proofErr w:type="spellEnd"/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»; осно</w:t>
      </w:r>
      <w:r w:rsid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вные элементы казачьих танцев: </w:t>
      </w:r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"Казачок", "Барыня (русская)", "Гопак".</w:t>
      </w:r>
    </w:p>
    <w:p w:rsidR="00831F28" w:rsidRPr="00B144DC" w:rsidRDefault="00831F28" w:rsidP="00B144DC">
      <w:pPr>
        <w:numPr>
          <w:ilvl w:val="0"/>
          <w:numId w:val="3"/>
        </w:numPr>
        <w:shd w:val="clear" w:color="auto" w:fill="FFFFFF" w:themeFill="background1"/>
        <w:tabs>
          <w:tab w:val="left" w:pos="1008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Общеразвивающие упражнения (ОРУ).</w:t>
      </w:r>
    </w:p>
    <w:p w:rsidR="00831F28" w:rsidRPr="00B144DC" w:rsidRDefault="00831F28" w:rsidP="00B144DC">
      <w:pPr>
        <w:spacing w:after="0" w:line="48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С гимнастической </w:t>
      </w:r>
      <w:r w:rsidR="00EB7D8A"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палкой</w:t>
      </w:r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; </w:t>
      </w:r>
      <w:r w:rsidR="00EF374A"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с деревянной </w:t>
      </w:r>
      <w:proofErr w:type="gramStart"/>
      <w:r w:rsidR="00EF374A"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шашкой; </w:t>
      </w:r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</w:t>
      </w:r>
      <w:proofErr w:type="gramEnd"/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короткими палками - кинжалами; с флагами; с «палк</w:t>
      </w:r>
      <w:r w:rsidR="00BD0633"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ой - лошадкой».</w:t>
      </w:r>
    </w:p>
    <w:p w:rsidR="00831F28" w:rsidRPr="00B144DC" w:rsidRDefault="00831F28" w:rsidP="00B144DC">
      <w:pPr>
        <w:numPr>
          <w:ilvl w:val="0"/>
          <w:numId w:val="3"/>
        </w:numPr>
        <w:tabs>
          <w:tab w:val="left" w:pos="1056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Легкоатлетические упражнения.</w:t>
      </w:r>
    </w:p>
    <w:p w:rsidR="00831F28" w:rsidRPr="00B144DC" w:rsidRDefault="00831F28" w:rsidP="00B144DC">
      <w:pPr>
        <w:spacing w:after="0" w:line="48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144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Элементы кроссовой подготовки.</w:t>
      </w:r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Бег на выносливость: 120 м; 300 м.</w:t>
      </w:r>
    </w:p>
    <w:p w:rsidR="00831F28" w:rsidRPr="00B144DC" w:rsidRDefault="00831F28" w:rsidP="00B144DC">
      <w:pPr>
        <w:numPr>
          <w:ilvl w:val="0"/>
          <w:numId w:val="3"/>
        </w:numPr>
        <w:tabs>
          <w:tab w:val="left" w:pos="994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Подвижные игры.</w:t>
      </w:r>
    </w:p>
    <w:p w:rsidR="00831F28" w:rsidRPr="00B144DC" w:rsidRDefault="00831F28" w:rsidP="00B144DC">
      <w:pPr>
        <w:spacing w:after="0" w:line="48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«Ляпки», «Конники», «Тополек», «Перетягивание», «Заплетайся плетень», «Лихие наездники», «Тяни в круг», «Сбей пикой подвешенную грушу», «Подбрось и поймай шапку», «Напои лошадку», «Кавуны», «Заря-Заряница» и др.</w:t>
      </w:r>
    </w:p>
    <w:p w:rsidR="00831F28" w:rsidRPr="00B144DC" w:rsidRDefault="00831F28" w:rsidP="00B144DC">
      <w:pPr>
        <w:spacing w:after="0" w:line="48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144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Игры-эстафеты.</w:t>
      </w:r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«Полоса препятствий», «Кто быстрей через препятствия к флажку», «Казачья верста» и др.</w:t>
      </w:r>
    </w:p>
    <w:p w:rsidR="00831F28" w:rsidRPr="00B144DC" w:rsidRDefault="00831F28" w:rsidP="00B144DC">
      <w:pPr>
        <w:spacing w:after="0" w:line="48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144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Хороводы и малоподвижные игры.</w:t>
      </w:r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«Просо сеяли», «Гори-гори ясно», «Хоровод с подснежниками», «Кувшинчик», «Ходила </w:t>
      </w:r>
      <w:proofErr w:type="spellStart"/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младешенька</w:t>
      </w:r>
      <w:proofErr w:type="spellEnd"/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по </w:t>
      </w:r>
      <w:proofErr w:type="spellStart"/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борочку</w:t>
      </w:r>
      <w:proofErr w:type="spellEnd"/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», «Как по морю», «Огородная-хороводная», «Верба-</w:t>
      </w:r>
      <w:proofErr w:type="spellStart"/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вербочка</w:t>
      </w:r>
      <w:proofErr w:type="spellEnd"/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», «Узнай, кто ударил», «Иголка, нитка, узелок» и др.</w:t>
      </w:r>
    </w:p>
    <w:p w:rsidR="00831F28" w:rsidRPr="00B144DC" w:rsidRDefault="00831F28" w:rsidP="00B144DC">
      <w:pPr>
        <w:numPr>
          <w:ilvl w:val="0"/>
          <w:numId w:val="3"/>
        </w:numPr>
        <w:tabs>
          <w:tab w:val="left" w:pos="994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Акробатические упражнения.</w:t>
      </w:r>
    </w:p>
    <w:p w:rsidR="00831F28" w:rsidRPr="00B144DC" w:rsidRDefault="00831F28" w:rsidP="00B144DC">
      <w:pPr>
        <w:spacing w:after="0" w:line="48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Группировка, перекаты боком, кувырки вперед, сед углом («уголок</w:t>
      </w:r>
      <w:r w:rsidR="00BD0633"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»), мостик.</w:t>
      </w:r>
    </w:p>
    <w:p w:rsidR="00831F28" w:rsidRPr="00B144DC" w:rsidRDefault="00831F28" w:rsidP="00B144DC">
      <w:pPr>
        <w:numPr>
          <w:ilvl w:val="0"/>
          <w:numId w:val="3"/>
        </w:numPr>
        <w:tabs>
          <w:tab w:val="left" w:pos="1003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Основы владения традиционным казачьим оружием.</w:t>
      </w:r>
    </w:p>
    <w:p w:rsidR="00831F28" w:rsidRPr="00B144DC" w:rsidRDefault="00831F28" w:rsidP="00B144DC">
      <w:pPr>
        <w:spacing w:after="0" w:line="480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Нагайка: исходное положение, хваты, элементарные вращения, игры с нагайкой, элементы защиты, нападения, используя манекен.</w:t>
      </w:r>
    </w:p>
    <w:p w:rsidR="00831F28" w:rsidRPr="00B144DC" w:rsidRDefault="00831F28" w:rsidP="00B144DC">
      <w:pPr>
        <w:spacing w:after="0" w:line="480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Шашка (деревянная), кинжал, пика: исходное положение, хваты, элементарные вращения, игры с шашкой, элементы защиты, нападения, перемещения, рубка предметов стоя и в движении, игровые поединки.</w:t>
      </w:r>
    </w:p>
    <w:p w:rsidR="00831F28" w:rsidRPr="00B144DC" w:rsidRDefault="00831F28" w:rsidP="00B144DC">
      <w:pPr>
        <w:numPr>
          <w:ilvl w:val="0"/>
          <w:numId w:val="3"/>
        </w:numPr>
        <w:tabs>
          <w:tab w:val="left" w:pos="1098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Основы стрельбы.</w:t>
      </w:r>
    </w:p>
    <w:p w:rsidR="00831F28" w:rsidRPr="00B144DC" w:rsidRDefault="00831F28" w:rsidP="00B144DC">
      <w:pPr>
        <w:spacing w:after="0" w:line="480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Техника стрельбы из лука, рогатки.</w:t>
      </w:r>
    </w:p>
    <w:p w:rsidR="00831F28" w:rsidRPr="00B144DC" w:rsidRDefault="00831F28" w:rsidP="00B144DC">
      <w:pPr>
        <w:spacing w:after="0" w:line="480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831F28" w:rsidRPr="00B144DC" w:rsidRDefault="00831F28" w:rsidP="00B144DC">
      <w:pPr>
        <w:numPr>
          <w:ilvl w:val="0"/>
          <w:numId w:val="3"/>
        </w:numPr>
        <w:tabs>
          <w:tab w:val="left" w:pos="1098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144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Основы верховой езды.</w:t>
      </w:r>
    </w:p>
    <w:p w:rsidR="00831F28" w:rsidRPr="00B144DC" w:rsidRDefault="00831F28" w:rsidP="00B144DC">
      <w:pPr>
        <w:spacing w:after="0" w:line="480" w:lineRule="exact"/>
        <w:ind w:righ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</w:pPr>
      <w:r w:rsidRPr="00B144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Джигитовка. (Упражнения на учебных тренажерах-имитаторах -</w:t>
      </w:r>
      <w:r w:rsidRPr="00B144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80FFFF"/>
          <w:lang w:val="ru" w:eastAsia="ru-RU"/>
        </w:rPr>
        <w:t xml:space="preserve"> </w:t>
      </w:r>
      <w:r w:rsidRPr="00B144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детские лошадки-качалки, лошадки-палки, стульчики (простейшие </w:t>
      </w:r>
      <w:r w:rsidRPr="00B144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lastRenderedPageBreak/>
        <w:t>упражнения джигитовки, элементы работы с оружием, элементы борьбы без оружия).</w:t>
      </w:r>
    </w:p>
    <w:p w:rsidR="00E835B0" w:rsidRPr="00B144DC" w:rsidRDefault="00E835B0" w:rsidP="00B14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"/>
        </w:rPr>
      </w:pPr>
    </w:p>
    <w:p w:rsidR="00241028" w:rsidRPr="00B144DC" w:rsidRDefault="00EB7D8A" w:rsidP="00B14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u w:val="single"/>
        </w:rPr>
        <w:t>Теоретическая о</w:t>
      </w:r>
      <w:r w:rsidR="00E835B0" w:rsidRPr="00B144DC">
        <w:rPr>
          <w:rFonts w:ascii="Times New Roman" w:hAnsi="Times New Roman" w:cs="Times New Roman"/>
          <w:sz w:val="28"/>
          <w:szCs w:val="28"/>
          <w:u w:val="single"/>
        </w:rPr>
        <w:t>рганизованная</w:t>
      </w:r>
      <w:r w:rsidR="00241028" w:rsidRPr="00B144DC">
        <w:rPr>
          <w:rFonts w:ascii="Times New Roman" w:hAnsi="Times New Roman" w:cs="Times New Roman"/>
          <w:sz w:val="28"/>
          <w:szCs w:val="28"/>
          <w:u w:val="single"/>
          <w:lang w:val="ru"/>
        </w:rPr>
        <w:t xml:space="preserve"> об</w:t>
      </w:r>
      <w:r w:rsidRPr="00B144DC">
        <w:rPr>
          <w:rFonts w:ascii="Times New Roman" w:hAnsi="Times New Roman" w:cs="Times New Roman"/>
          <w:sz w:val="28"/>
          <w:szCs w:val="28"/>
          <w:u w:val="single"/>
          <w:lang w:val="ru"/>
        </w:rPr>
        <w:t>разовательная деятельность включает в себя:</w:t>
      </w:r>
    </w:p>
    <w:p w:rsidR="00241028" w:rsidRPr="00B144DC" w:rsidRDefault="00241028" w:rsidP="00B144DC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Происхождение казачества. Герои - воины земли Кубанской. Быт, обычаи, традиции и культура кубанского казачества. Флаг, герб, гимн Кубанского казачьего войска, Краснодарского края. Особенности физкультурного воспитания казаков.</w:t>
      </w:r>
    </w:p>
    <w:p w:rsidR="00241028" w:rsidRPr="00B144DC" w:rsidRDefault="00241028" w:rsidP="00B144DC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Одежда [полевая, парадная, бытовая (женская и мужская)], оружие кубанских казаков, их назначение и история.</w:t>
      </w:r>
    </w:p>
    <w:p w:rsidR="00241028" w:rsidRPr="00B144DC" w:rsidRDefault="00241028" w:rsidP="00B144DC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Гигиена и закаливание.</w:t>
      </w:r>
    </w:p>
    <w:p w:rsidR="00241028" w:rsidRPr="00B144DC" w:rsidRDefault="00241028" w:rsidP="00B14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Казачьи обереги как своеобразная «гигиена души». Использование казаками родников, рек, природных источников. Казачьи песни как профилактика заболеваний органов дыхания. Оздоровительные гимнастики кубанских казаков - «благодать», «крестом лежать», «</w:t>
      </w:r>
      <w:proofErr w:type="spellStart"/>
      <w:r w:rsidRPr="00B144DC">
        <w:rPr>
          <w:rFonts w:ascii="Times New Roman" w:hAnsi="Times New Roman" w:cs="Times New Roman"/>
          <w:sz w:val="28"/>
          <w:szCs w:val="28"/>
          <w:lang w:val="ru"/>
        </w:rPr>
        <w:t>колобродная</w:t>
      </w:r>
      <w:proofErr w:type="spellEnd"/>
      <w:r w:rsidRPr="00B144DC">
        <w:rPr>
          <w:rFonts w:ascii="Times New Roman" w:hAnsi="Times New Roman" w:cs="Times New Roman"/>
          <w:sz w:val="28"/>
          <w:szCs w:val="28"/>
          <w:lang w:val="ru"/>
        </w:rPr>
        <w:t xml:space="preserve"> здрава» и др.</w:t>
      </w:r>
    </w:p>
    <w:p w:rsidR="00241028" w:rsidRPr="00B144DC" w:rsidRDefault="00241028" w:rsidP="00B144DC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Здоровый образ жизни, здоровье в традиционной культуре кубанских казаков.</w:t>
      </w:r>
    </w:p>
    <w:p w:rsidR="00241028" w:rsidRPr="00B144DC" w:rsidRDefault="00241028" w:rsidP="00B14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Представление казаков об устройстве человеческого организма. Связь праздников с духовным здоровьем казака и их значение.</w:t>
      </w:r>
    </w:p>
    <w:p w:rsidR="00241028" w:rsidRPr="00B144DC" w:rsidRDefault="00241028" w:rsidP="00B144DC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Система питания. Посты.</w:t>
      </w:r>
    </w:p>
    <w:p w:rsidR="00241028" w:rsidRPr="00B144DC" w:rsidRDefault="00241028" w:rsidP="00B14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Традиционная кухня и правила организации здорового питания на Кубани по представлениям казаков. Приготовление пищи в полевых условиях. Питание во время постов.</w:t>
      </w:r>
    </w:p>
    <w:p w:rsidR="00241028" w:rsidRPr="00B144DC" w:rsidRDefault="00241028" w:rsidP="00B14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Особенности режима дня казаков, его связь с народным календарем.</w:t>
      </w:r>
    </w:p>
    <w:p w:rsidR="00241028" w:rsidRPr="00B144DC" w:rsidRDefault="00241028" w:rsidP="00B144DC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Народная медицина казаков. Элементарная медицинская помощь (при ранениях, ушибах, переломах, заболеваниях).</w:t>
      </w:r>
    </w:p>
    <w:p w:rsidR="00241028" w:rsidRPr="00B144DC" w:rsidRDefault="00241028" w:rsidP="00B14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lastRenderedPageBreak/>
        <w:t>Как казаки лечили ушибы и останавливали кровотечения; боролись с укусами насекомых и змей. Целебные травы и растения, используемые казаками. «Казачья здрава».</w:t>
      </w:r>
    </w:p>
    <w:p w:rsidR="00241028" w:rsidRPr="00B144DC" w:rsidRDefault="00241028" w:rsidP="00B144DC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Духовные ценности казака в семье и обществе.</w:t>
      </w:r>
    </w:p>
    <w:p w:rsidR="00241028" w:rsidRPr="00B144DC" w:rsidRDefault="00241028" w:rsidP="00B14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Изучение фольклора (песни, пословицы и поговорки, заповеди). Казачьи песни и танцы, их значение в духовно-патриотическом воспитании казака. Казачьи пословицы и поговорки. Казачьи байки, предания. Связь и значение обрядов жизненного цикла кубанских казаков с их духовным здоровьем.</w:t>
      </w:r>
    </w:p>
    <w:p w:rsidR="00241028" w:rsidRPr="00B144DC" w:rsidRDefault="00241028" w:rsidP="00B144DC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Православие.</w:t>
      </w:r>
    </w:p>
    <w:p w:rsidR="00241028" w:rsidRPr="00B144DC" w:rsidRDefault="00241028" w:rsidP="00B14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i/>
          <w:iCs/>
          <w:sz w:val="28"/>
          <w:szCs w:val="28"/>
          <w:lang w:val="ru"/>
        </w:rPr>
        <w:t>Семья и ближние.</w:t>
      </w:r>
      <w:r w:rsidRPr="00B144DC">
        <w:rPr>
          <w:rFonts w:ascii="Times New Roman" w:hAnsi="Times New Roman" w:cs="Times New Roman"/>
          <w:sz w:val="28"/>
          <w:szCs w:val="28"/>
          <w:lang w:val="ru"/>
        </w:rPr>
        <w:t xml:space="preserve"> Родословная семьи, история родного края. Как понять фразу: смиренномудрие предпочитает ближних? Как относиться к ближним? Как уберечься от осуждения ближних? Как надо относиться к родителям? Бытовые правила поведения в семье и обществе.</w:t>
      </w:r>
    </w:p>
    <w:p w:rsidR="00E835B0" w:rsidRPr="00B144DC" w:rsidRDefault="00241028" w:rsidP="00B14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i/>
          <w:iCs/>
          <w:sz w:val="28"/>
          <w:szCs w:val="28"/>
          <w:lang w:val="ru"/>
        </w:rPr>
        <w:t>Знакомство с храмом (церк</w:t>
      </w:r>
      <w:r w:rsidR="00E835B0" w:rsidRPr="00B144DC">
        <w:rPr>
          <w:rFonts w:ascii="Times New Roman" w:hAnsi="Times New Roman" w:cs="Times New Roman"/>
          <w:i/>
          <w:iCs/>
          <w:sz w:val="28"/>
          <w:szCs w:val="28"/>
          <w:lang w:val="ru"/>
        </w:rPr>
        <w:t>о</w:t>
      </w:r>
      <w:r w:rsidRPr="00B144DC">
        <w:rPr>
          <w:rFonts w:ascii="Times New Roman" w:hAnsi="Times New Roman" w:cs="Times New Roman"/>
          <w:i/>
          <w:iCs/>
          <w:sz w:val="28"/>
          <w:szCs w:val="28"/>
          <w:lang w:val="ru"/>
        </w:rPr>
        <w:t>вью).</w:t>
      </w:r>
      <w:r w:rsidRPr="00B144DC">
        <w:rPr>
          <w:rFonts w:ascii="Times New Roman" w:hAnsi="Times New Roman" w:cs="Times New Roman"/>
          <w:sz w:val="28"/>
          <w:szCs w:val="28"/>
          <w:lang w:val="ru"/>
        </w:rPr>
        <w:t xml:space="preserve"> Продолжать знакомить с </w:t>
      </w:r>
      <w:proofErr w:type="spellStart"/>
      <w:r w:rsidRPr="00B144DC">
        <w:rPr>
          <w:rFonts w:ascii="Times New Roman" w:hAnsi="Times New Roman" w:cs="Times New Roman"/>
          <w:sz w:val="28"/>
          <w:szCs w:val="28"/>
          <w:lang w:val="ru"/>
        </w:rPr>
        <w:t>внутрицерковным</w:t>
      </w:r>
      <w:proofErr w:type="spellEnd"/>
      <w:r w:rsidRPr="00B144DC">
        <w:rPr>
          <w:rFonts w:ascii="Times New Roman" w:hAnsi="Times New Roman" w:cs="Times New Roman"/>
          <w:sz w:val="28"/>
          <w:szCs w:val="28"/>
          <w:lang w:val="ru"/>
        </w:rPr>
        <w:t xml:space="preserve"> убранством (иконы, алтарь и т. д.), образами Христа, Девы Марии, святых, почитаемых казаками. </w:t>
      </w:r>
    </w:p>
    <w:p w:rsidR="00241028" w:rsidRPr="00B144DC" w:rsidRDefault="00241028" w:rsidP="00B14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Знакомить с житиями святых (например, Святого Георгия Победоносца, Николая Чудотворца, благоверных князей Александра Невского и Дмитрия Донского, своих небесных покровителей и др.).</w:t>
      </w:r>
    </w:p>
    <w:p w:rsidR="00241028" w:rsidRPr="00B144DC" w:rsidRDefault="00241028" w:rsidP="00B14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i/>
          <w:iCs/>
          <w:sz w:val="28"/>
          <w:szCs w:val="28"/>
          <w:lang w:val="ru"/>
        </w:rPr>
        <w:t>Православные праздники.</w:t>
      </w:r>
      <w:r w:rsidRPr="00B144DC">
        <w:rPr>
          <w:rFonts w:ascii="Times New Roman" w:hAnsi="Times New Roman" w:cs="Times New Roman"/>
          <w:sz w:val="28"/>
          <w:szCs w:val="28"/>
          <w:lang w:val="ru"/>
        </w:rPr>
        <w:t xml:space="preserve"> Народные праздники и обряды казаков. </w:t>
      </w:r>
      <w:proofErr w:type="spellStart"/>
      <w:r w:rsidRPr="00B144DC">
        <w:rPr>
          <w:rFonts w:ascii="Times New Roman" w:hAnsi="Times New Roman" w:cs="Times New Roman"/>
          <w:sz w:val="28"/>
          <w:szCs w:val="28"/>
          <w:lang w:val="ru"/>
        </w:rPr>
        <w:t>Родильно</w:t>
      </w:r>
      <w:proofErr w:type="spellEnd"/>
      <w:r w:rsidRPr="00B144DC">
        <w:rPr>
          <w:rFonts w:ascii="Times New Roman" w:hAnsi="Times New Roman" w:cs="Times New Roman"/>
          <w:sz w:val="28"/>
          <w:szCs w:val="28"/>
          <w:lang w:val="ru"/>
        </w:rPr>
        <w:t>-крестильный обряд. Праздники: Покрова Пресвятой Богородицы (войсковой праздник), Святки, Рождество, Масленица, Пасха, Троица, Спас (медовый и яблочный) и др.</w:t>
      </w:r>
    </w:p>
    <w:p w:rsidR="00241028" w:rsidRPr="00B144DC" w:rsidRDefault="00241028" w:rsidP="00B144DC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Борьба.</w:t>
      </w:r>
    </w:p>
    <w:p w:rsidR="00241028" w:rsidRPr="00B144DC" w:rsidRDefault="00241028" w:rsidP="00B14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История традиционных видов единоборств кубанских казаков.</w:t>
      </w:r>
    </w:p>
    <w:p w:rsidR="00241028" w:rsidRPr="00B144DC" w:rsidRDefault="00241028" w:rsidP="00B144DC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Оружие.</w:t>
      </w:r>
    </w:p>
    <w:p w:rsidR="00241028" w:rsidRPr="00B144DC" w:rsidRDefault="00241028" w:rsidP="00B14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lastRenderedPageBreak/>
        <w:t>Оружие, состоявшее на вооружении кубанских казаков. Шашка, кинжал и их устройство. Нагайка и ее устройство. Стрелково</w:t>
      </w:r>
      <w:r w:rsidR="00E9608C" w:rsidRPr="00B144DC">
        <w:rPr>
          <w:rFonts w:ascii="Times New Roman" w:hAnsi="Times New Roman" w:cs="Times New Roman"/>
          <w:sz w:val="28"/>
          <w:szCs w:val="28"/>
          <w:lang w:val="ru"/>
        </w:rPr>
        <w:t>е оружие. Лук, рогатка</w:t>
      </w:r>
      <w:r w:rsidR="002A290B" w:rsidRPr="00B144DC">
        <w:rPr>
          <w:rFonts w:ascii="Times New Roman" w:hAnsi="Times New Roman" w:cs="Times New Roman"/>
          <w:sz w:val="28"/>
          <w:szCs w:val="28"/>
          <w:lang w:val="ru"/>
        </w:rPr>
        <w:t>, их устройство.</w:t>
      </w:r>
    </w:p>
    <w:p w:rsidR="00241028" w:rsidRPr="00B144DC" w:rsidRDefault="00241028" w:rsidP="00B144DC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Основы верховой езды и уход за лошадьми.</w:t>
      </w:r>
    </w:p>
    <w:p w:rsidR="00241028" w:rsidRPr="00B144DC" w:rsidRDefault="00241028" w:rsidP="00B14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Элементарные понятия об истории конного спорта. Содержание лошадей и уход за ними. Техника безопасности обращения с лошадью в конюшне, на манеже. Породы лошадей. Аллюры (шаг, рысь, галоп). Фигуры, выполняемые на манеже.</w:t>
      </w:r>
    </w:p>
    <w:p w:rsidR="00241028" w:rsidRPr="00B144DC" w:rsidRDefault="00241028" w:rsidP="00B144DC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Основы гребли и парусного спорта.</w:t>
      </w:r>
    </w:p>
    <w:p w:rsidR="00241028" w:rsidRPr="00B144DC" w:rsidRDefault="00241028" w:rsidP="00B14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Водные средства передвижения казаков: струги, чайки, лодки- плоскодонки, байдарки, морские челны.</w:t>
      </w:r>
    </w:p>
    <w:p w:rsidR="00241028" w:rsidRPr="00B144DC" w:rsidRDefault="00241028" w:rsidP="00B14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Основы гребли: устройство лодки, правила безопасности, правила гребли веслом, шестом, основы навигации, вязание элементарных узлов.</w:t>
      </w:r>
    </w:p>
    <w:p w:rsidR="00241028" w:rsidRPr="00B144DC" w:rsidRDefault="00241028" w:rsidP="00B144DC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Основы походной (туристической) подготовки.</w:t>
      </w:r>
    </w:p>
    <w:p w:rsidR="00241028" w:rsidRPr="00B144DC" w:rsidRDefault="00241028" w:rsidP="00B14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Перечень необходимого снаряжения для похода. Правила укладки рюкзаков и требования к одежде и обуви туриста. Правила жизни в лагере: организация питания, ночлега, охраны, разведение огня и пр.</w:t>
      </w:r>
    </w:p>
    <w:p w:rsidR="00241028" w:rsidRPr="00B144DC" w:rsidRDefault="00241028" w:rsidP="00B14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Особенности ориентирования на местности казаками в полевых условиях и специфика переходов по различной (горной, лесной, открытой, водной) местности.</w:t>
      </w:r>
    </w:p>
    <w:p w:rsidR="00944BAC" w:rsidRPr="00B144DC" w:rsidRDefault="00944BAC" w:rsidP="00B144D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</w:p>
    <w:p w:rsidR="00050C7D" w:rsidRPr="00B144DC" w:rsidRDefault="002A290B" w:rsidP="00B144D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b/>
          <w:bCs/>
          <w:sz w:val="28"/>
          <w:szCs w:val="28"/>
          <w:lang w:val="ru"/>
        </w:rPr>
        <w:t>Методические рекомендации.</w:t>
      </w:r>
    </w:p>
    <w:p w:rsidR="00050C7D" w:rsidRPr="00B144DC" w:rsidRDefault="002A290B" w:rsidP="00B14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050C7D" w:rsidRPr="00B144DC" w:rsidRDefault="002A290B" w:rsidP="00B14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Проводится 2</w:t>
      </w:r>
      <w:r w:rsidR="00050C7D" w:rsidRPr="00B144DC">
        <w:rPr>
          <w:rFonts w:ascii="Times New Roman" w:hAnsi="Times New Roman" w:cs="Times New Roman"/>
          <w:sz w:val="28"/>
          <w:szCs w:val="28"/>
          <w:lang w:val="ru"/>
        </w:rPr>
        <w:t xml:space="preserve"> занятия в неделю по 35 минут, </w:t>
      </w:r>
      <w:r w:rsidRPr="00B144DC">
        <w:rPr>
          <w:rFonts w:ascii="Times New Roman" w:hAnsi="Times New Roman" w:cs="Times New Roman"/>
          <w:sz w:val="28"/>
          <w:szCs w:val="28"/>
          <w:lang w:val="ru"/>
        </w:rPr>
        <w:t xml:space="preserve">одно из них- на воздухе; </w:t>
      </w:r>
      <w:r w:rsidR="00050C7D" w:rsidRPr="00B144DC">
        <w:rPr>
          <w:rFonts w:ascii="Times New Roman" w:hAnsi="Times New Roman" w:cs="Times New Roman"/>
          <w:sz w:val="28"/>
          <w:szCs w:val="28"/>
          <w:lang w:val="ru"/>
        </w:rPr>
        <w:t xml:space="preserve">физкультурные досуги </w:t>
      </w:r>
      <w:r w:rsidRPr="00B144DC">
        <w:rPr>
          <w:rFonts w:ascii="Times New Roman" w:hAnsi="Times New Roman" w:cs="Times New Roman"/>
          <w:sz w:val="28"/>
          <w:szCs w:val="28"/>
          <w:lang w:val="ru"/>
        </w:rPr>
        <w:t>или военно-спортивные игры</w:t>
      </w:r>
      <w:r w:rsidR="00050C7D" w:rsidRPr="00B144DC">
        <w:rPr>
          <w:rFonts w:ascii="Times New Roman" w:hAnsi="Times New Roman" w:cs="Times New Roman"/>
          <w:sz w:val="28"/>
          <w:szCs w:val="28"/>
          <w:lang w:val="ru"/>
        </w:rPr>
        <w:t>- один раз в месяц по 30-</w:t>
      </w:r>
      <w:r w:rsidR="00050C7D" w:rsidRPr="00B144DC">
        <w:rPr>
          <w:rFonts w:ascii="Times New Roman" w:hAnsi="Times New Roman" w:cs="Times New Roman"/>
          <w:sz w:val="28"/>
          <w:szCs w:val="28"/>
          <w:lang w:val="ru"/>
        </w:rPr>
        <w:lastRenderedPageBreak/>
        <w:t>45 ми</w:t>
      </w:r>
      <w:r w:rsidRPr="00B144DC">
        <w:rPr>
          <w:rFonts w:ascii="Times New Roman" w:hAnsi="Times New Roman" w:cs="Times New Roman"/>
          <w:sz w:val="28"/>
          <w:szCs w:val="28"/>
          <w:lang w:val="ru"/>
        </w:rPr>
        <w:t xml:space="preserve">нут; </w:t>
      </w:r>
      <w:r w:rsidR="00944BAC" w:rsidRPr="00B144DC">
        <w:rPr>
          <w:rFonts w:ascii="Times New Roman" w:hAnsi="Times New Roman" w:cs="Times New Roman"/>
          <w:sz w:val="28"/>
          <w:szCs w:val="28"/>
          <w:lang w:val="ru"/>
        </w:rPr>
        <w:t xml:space="preserve">утренняя гимнастика, построение на поднятие флагов России, Кубани, </w:t>
      </w:r>
      <w:r w:rsidRPr="00B144DC">
        <w:rPr>
          <w:rFonts w:ascii="Times New Roman" w:hAnsi="Times New Roman" w:cs="Times New Roman"/>
          <w:sz w:val="28"/>
          <w:szCs w:val="28"/>
          <w:lang w:val="ru"/>
        </w:rPr>
        <w:t>казачьи игры и забавы-ежедневно.</w:t>
      </w:r>
    </w:p>
    <w:p w:rsidR="00050C7D" w:rsidRPr="00B144DC" w:rsidRDefault="00050C7D" w:rsidP="00B144D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bookmarkStart w:id="0" w:name="bookmark73"/>
      <w:r w:rsidRPr="00B144DC">
        <w:rPr>
          <w:rFonts w:ascii="Times New Roman" w:hAnsi="Times New Roman" w:cs="Times New Roman"/>
          <w:b/>
          <w:bCs/>
          <w:sz w:val="28"/>
          <w:szCs w:val="28"/>
          <w:lang w:val="ru"/>
        </w:rPr>
        <w:t>Формы работы с детьми старшего дошкольного возраста</w:t>
      </w:r>
      <w:bookmarkEnd w:id="0"/>
      <w:r w:rsidR="002A290B" w:rsidRPr="00B144DC">
        <w:rPr>
          <w:rFonts w:ascii="Times New Roman" w:hAnsi="Times New Roman" w:cs="Times New Roman"/>
          <w:b/>
          <w:bCs/>
          <w:sz w:val="28"/>
          <w:szCs w:val="28"/>
          <w:lang w:val="ru"/>
        </w:rPr>
        <w:t>.</w:t>
      </w:r>
    </w:p>
    <w:p w:rsidR="00050C7D" w:rsidRPr="00B144DC" w:rsidRDefault="00050C7D" w:rsidP="00B14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К основным формам работы относятся: организованная образовательная деятельность (ОО</w:t>
      </w:r>
      <w:r w:rsidR="002A290B" w:rsidRPr="00B144DC">
        <w:rPr>
          <w:rFonts w:ascii="Times New Roman" w:hAnsi="Times New Roman" w:cs="Times New Roman"/>
          <w:sz w:val="28"/>
          <w:szCs w:val="28"/>
          <w:lang w:val="ru"/>
        </w:rPr>
        <w:t>Д</w:t>
      </w:r>
      <w:proofErr w:type="gramStart"/>
      <w:r w:rsidR="002A290B" w:rsidRPr="00B144DC">
        <w:rPr>
          <w:rFonts w:ascii="Times New Roman" w:hAnsi="Times New Roman" w:cs="Times New Roman"/>
          <w:sz w:val="28"/>
          <w:szCs w:val="28"/>
          <w:lang w:val="ru"/>
        </w:rPr>
        <w:t xml:space="preserve">);  </w:t>
      </w:r>
      <w:r w:rsidRPr="00B144DC">
        <w:rPr>
          <w:rFonts w:ascii="Times New Roman" w:hAnsi="Times New Roman" w:cs="Times New Roman"/>
          <w:sz w:val="28"/>
          <w:szCs w:val="28"/>
          <w:lang w:val="ru"/>
        </w:rPr>
        <w:t>утренняя</w:t>
      </w:r>
      <w:proofErr w:type="gramEnd"/>
      <w:r w:rsidRPr="00B144DC">
        <w:rPr>
          <w:rFonts w:ascii="Times New Roman" w:hAnsi="Times New Roman" w:cs="Times New Roman"/>
          <w:sz w:val="28"/>
          <w:szCs w:val="28"/>
          <w:lang w:val="ru"/>
        </w:rPr>
        <w:t xml:space="preserve"> оздоровительная гимнастика, </w:t>
      </w:r>
      <w:proofErr w:type="spellStart"/>
      <w:r w:rsidR="002A290B" w:rsidRPr="00B144DC">
        <w:rPr>
          <w:rFonts w:ascii="Times New Roman" w:hAnsi="Times New Roman" w:cs="Times New Roman"/>
          <w:sz w:val="28"/>
          <w:szCs w:val="28"/>
          <w:lang w:val="ru"/>
        </w:rPr>
        <w:t>ритмогимнастика</w:t>
      </w:r>
      <w:proofErr w:type="spellEnd"/>
      <w:r w:rsidR="002A290B" w:rsidRPr="00B144DC">
        <w:rPr>
          <w:rFonts w:ascii="Times New Roman" w:hAnsi="Times New Roman" w:cs="Times New Roman"/>
          <w:sz w:val="28"/>
          <w:szCs w:val="28"/>
          <w:lang w:val="ru"/>
        </w:rPr>
        <w:t xml:space="preserve">, </w:t>
      </w:r>
      <w:r w:rsidRPr="00B144DC">
        <w:rPr>
          <w:rFonts w:ascii="Times New Roman" w:hAnsi="Times New Roman" w:cs="Times New Roman"/>
          <w:sz w:val="28"/>
          <w:szCs w:val="28"/>
          <w:lang w:val="ru"/>
        </w:rPr>
        <w:t xml:space="preserve">подвижные игры и игры - эстафеты, закаливание, </w:t>
      </w:r>
      <w:proofErr w:type="spellStart"/>
      <w:r w:rsidRPr="00B144DC">
        <w:rPr>
          <w:rFonts w:ascii="Times New Roman" w:hAnsi="Times New Roman" w:cs="Times New Roman"/>
          <w:sz w:val="28"/>
          <w:szCs w:val="28"/>
          <w:lang w:val="ru"/>
        </w:rPr>
        <w:t>квест</w:t>
      </w:r>
      <w:proofErr w:type="spellEnd"/>
      <w:r w:rsidRPr="00B144DC">
        <w:rPr>
          <w:rFonts w:ascii="Times New Roman" w:hAnsi="Times New Roman" w:cs="Times New Roman"/>
          <w:sz w:val="28"/>
          <w:szCs w:val="28"/>
          <w:lang w:val="ru"/>
        </w:rPr>
        <w:t>-экскурсии, полевые походы; активный отдых - спортивные развлечения и празд</w:t>
      </w:r>
      <w:r w:rsidR="002A290B" w:rsidRPr="00B144DC">
        <w:rPr>
          <w:rFonts w:ascii="Times New Roman" w:hAnsi="Times New Roman" w:cs="Times New Roman"/>
          <w:sz w:val="28"/>
          <w:szCs w:val="28"/>
          <w:lang w:val="ru"/>
        </w:rPr>
        <w:t>ники; выход детей на конюшню</w:t>
      </w:r>
      <w:r w:rsidR="00737CD6" w:rsidRPr="00B144DC">
        <w:rPr>
          <w:rFonts w:ascii="Times New Roman" w:hAnsi="Times New Roman" w:cs="Times New Roman"/>
          <w:sz w:val="28"/>
          <w:szCs w:val="28"/>
          <w:lang w:val="ru"/>
        </w:rPr>
        <w:t xml:space="preserve"> или ипподром.</w:t>
      </w:r>
    </w:p>
    <w:p w:rsidR="00050C7D" w:rsidRPr="00B144DC" w:rsidRDefault="00050C7D" w:rsidP="00B14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Формы проведения: практические, тренировочные занятия (ООД); теоретические (комбинированные) занятия в сочетании с игровыми, музыкальными и другими видами деятельности.</w:t>
      </w:r>
    </w:p>
    <w:p w:rsidR="006A6E97" w:rsidRPr="00B144DC" w:rsidRDefault="00737CD6" w:rsidP="00B14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К общим требованиям физкультурной работы с казачатами</w:t>
      </w:r>
      <w:r w:rsidR="006A6E97" w:rsidRPr="00B144DC">
        <w:rPr>
          <w:rFonts w:ascii="Times New Roman" w:hAnsi="Times New Roman" w:cs="Times New Roman"/>
          <w:sz w:val="28"/>
          <w:szCs w:val="28"/>
          <w:lang w:val="ru"/>
        </w:rPr>
        <w:t xml:space="preserve"> относятся:</w:t>
      </w:r>
    </w:p>
    <w:p w:rsidR="006A6E97" w:rsidRPr="00B144DC" w:rsidRDefault="006A6E97" w:rsidP="00B14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Соответствие:</w:t>
      </w:r>
    </w:p>
    <w:p w:rsidR="006A6E97" w:rsidRPr="00B144DC" w:rsidRDefault="006A6E97" w:rsidP="00B144D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поставленной задаче обучения;</w:t>
      </w:r>
    </w:p>
    <w:p w:rsidR="006A6E97" w:rsidRPr="00B144DC" w:rsidRDefault="006A6E97" w:rsidP="00B144D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принципам обучения (использование метода показа еще не означает, что полностью реализуется принцип наглядности);</w:t>
      </w:r>
    </w:p>
    <w:p w:rsidR="006A6E97" w:rsidRPr="00B144DC" w:rsidRDefault="006A6E97" w:rsidP="00B144D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специфике учебного материала (каждое упражнение требует специфического способа обучения ОРУ - слово, показ, указание, счет; простое упражнение разучивается в целом, сложное - с помощью подводящих упражнений);</w:t>
      </w:r>
    </w:p>
    <w:p w:rsidR="006A6E97" w:rsidRPr="00B144DC" w:rsidRDefault="006A6E97" w:rsidP="00B144D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индивидуальной и групповой подготовленности детей;</w:t>
      </w:r>
    </w:p>
    <w:p w:rsidR="006A6E97" w:rsidRPr="00B144DC" w:rsidRDefault="006A6E97" w:rsidP="00B144D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индивидуальным особенностям и возможностям педагога;</w:t>
      </w:r>
    </w:p>
    <w:p w:rsidR="006A6E97" w:rsidRPr="00B144DC" w:rsidRDefault="006A6E97" w:rsidP="00B144D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условиям занятий.</w:t>
      </w:r>
    </w:p>
    <w:p w:rsidR="006A6E97" w:rsidRPr="00B144DC" w:rsidRDefault="006A6E97" w:rsidP="00B14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Обеспечение воспитывающего характера обучения (не только обучения, но и воспитание познавательной активности, творчества, инициативы).</w:t>
      </w:r>
    </w:p>
    <w:p w:rsidR="006A6E97" w:rsidRPr="00B144DC" w:rsidRDefault="006A6E97" w:rsidP="00B14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lastRenderedPageBreak/>
        <w:t>Условно методы и методические приемы были разделены по педагогической направленности:</w:t>
      </w:r>
    </w:p>
    <w:p w:rsidR="006A6E97" w:rsidRPr="00B144DC" w:rsidRDefault="006A6E97" w:rsidP="00B14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Наглядный метод:</w:t>
      </w:r>
    </w:p>
    <w:p w:rsidR="006A6E97" w:rsidRPr="00B144DC" w:rsidRDefault="006A6E97" w:rsidP="00B144D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показ;</w:t>
      </w:r>
    </w:p>
    <w:p w:rsidR="006A6E97" w:rsidRPr="00B144DC" w:rsidRDefault="006A6E97" w:rsidP="00B144D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подражание (имитация);</w:t>
      </w:r>
    </w:p>
    <w:p w:rsidR="006A6E97" w:rsidRPr="00B144DC" w:rsidRDefault="006A6E97" w:rsidP="00B144D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использование зрительных ориентировок в пространстве;</w:t>
      </w:r>
    </w:p>
    <w:p w:rsidR="006A6E97" w:rsidRPr="00B144DC" w:rsidRDefault="006A6E97" w:rsidP="00B144D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демонстраци</w:t>
      </w:r>
      <w:r w:rsidR="00737CD6" w:rsidRPr="00B144DC">
        <w:rPr>
          <w:rFonts w:ascii="Times New Roman" w:hAnsi="Times New Roman" w:cs="Times New Roman"/>
          <w:sz w:val="28"/>
          <w:szCs w:val="28"/>
          <w:lang w:val="ru"/>
        </w:rPr>
        <w:t xml:space="preserve">я: </w:t>
      </w:r>
      <w:proofErr w:type="gramStart"/>
      <w:r w:rsidR="00737CD6" w:rsidRPr="00B144DC">
        <w:rPr>
          <w:rFonts w:ascii="Times New Roman" w:hAnsi="Times New Roman" w:cs="Times New Roman"/>
          <w:sz w:val="28"/>
          <w:szCs w:val="28"/>
          <w:lang w:val="ru"/>
        </w:rPr>
        <w:t xml:space="preserve">плакатов, </w:t>
      </w:r>
      <w:r w:rsidRPr="00B144DC">
        <w:rPr>
          <w:rFonts w:ascii="Times New Roman" w:hAnsi="Times New Roman" w:cs="Times New Roman"/>
          <w:sz w:val="28"/>
          <w:szCs w:val="28"/>
          <w:lang w:val="ru"/>
        </w:rPr>
        <w:t xml:space="preserve"> рисунков</w:t>
      </w:r>
      <w:proofErr w:type="gramEnd"/>
      <w:r w:rsidRPr="00B144DC">
        <w:rPr>
          <w:rFonts w:ascii="Times New Roman" w:hAnsi="Times New Roman" w:cs="Times New Roman"/>
          <w:sz w:val="28"/>
          <w:szCs w:val="28"/>
          <w:lang w:val="ru"/>
        </w:rPr>
        <w:t>, кино, видео и</w:t>
      </w:r>
      <w:r w:rsidR="00737CD6" w:rsidRPr="00B144DC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B144DC">
        <w:rPr>
          <w:rFonts w:ascii="Times New Roman" w:hAnsi="Times New Roman" w:cs="Times New Roman"/>
          <w:sz w:val="28"/>
          <w:szCs w:val="28"/>
          <w:lang w:val="ru"/>
        </w:rPr>
        <w:t>т. п.;</w:t>
      </w:r>
    </w:p>
    <w:p w:rsidR="006A6E97" w:rsidRPr="00B144DC" w:rsidRDefault="006A6E97" w:rsidP="00B144D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звуковая и световая сигнализация.</w:t>
      </w:r>
    </w:p>
    <w:p w:rsidR="006A6E97" w:rsidRPr="00B144DC" w:rsidRDefault="006A6E97" w:rsidP="00B14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Метод использования слова (словесный), вербальный:</w:t>
      </w:r>
    </w:p>
    <w:p w:rsidR="006A6E97" w:rsidRPr="00B144DC" w:rsidRDefault="006A6E97" w:rsidP="00B144D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объяснение;</w:t>
      </w:r>
    </w:p>
    <w:p w:rsidR="006A6E97" w:rsidRPr="00B144DC" w:rsidRDefault="006A6E97" w:rsidP="00B144D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рассказ (сюжетный образный);</w:t>
      </w:r>
    </w:p>
    <w:p w:rsidR="006A6E97" w:rsidRPr="00B144DC" w:rsidRDefault="006A6E97" w:rsidP="00B144D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разбор, задание, описание, пояснение, уточнение, указание, вопросы, распоряжение, оценка, команда, музыка, песни, считалки, сигналы и т. д.</w:t>
      </w:r>
    </w:p>
    <w:p w:rsidR="006A6E97" w:rsidRPr="00B144DC" w:rsidRDefault="006A6E97" w:rsidP="00B14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Практические методы:</w:t>
      </w:r>
    </w:p>
    <w:p w:rsidR="006A6E97" w:rsidRPr="00B144DC" w:rsidRDefault="006A6E97" w:rsidP="00B144D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регулирование нагрузки и отдыха;</w:t>
      </w:r>
    </w:p>
    <w:p w:rsidR="006A6E97" w:rsidRPr="00B144DC" w:rsidRDefault="006A6E97" w:rsidP="00B144D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метод строго</w:t>
      </w:r>
      <w:r w:rsidR="006B2F24" w:rsidRPr="00B144DC">
        <w:rPr>
          <w:rFonts w:ascii="Times New Roman" w:hAnsi="Times New Roman" w:cs="Times New Roman"/>
          <w:sz w:val="28"/>
          <w:szCs w:val="28"/>
          <w:lang w:val="ru"/>
        </w:rPr>
        <w:t xml:space="preserve"> регламентированного упражнения</w:t>
      </w:r>
    </w:p>
    <w:p w:rsidR="006A6E97" w:rsidRPr="00B144DC" w:rsidRDefault="006A6E97" w:rsidP="00B144D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игровой;</w:t>
      </w:r>
    </w:p>
    <w:p w:rsidR="006A6E97" w:rsidRPr="00B144DC" w:rsidRDefault="006A6E97" w:rsidP="00B144D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соревновательный;</w:t>
      </w:r>
    </w:p>
    <w:p w:rsidR="006A6E97" w:rsidRPr="00B144DC" w:rsidRDefault="006A6E97" w:rsidP="00B144D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круговой тренировки;</w:t>
      </w:r>
    </w:p>
    <w:p w:rsidR="00226A10" w:rsidRPr="00B144DC" w:rsidRDefault="00226A10" w:rsidP="00B144DC">
      <w:pPr>
        <w:pStyle w:val="21"/>
        <w:shd w:val="clear" w:color="auto" w:fill="auto"/>
        <w:ind w:right="20" w:firstLine="700"/>
        <w:rPr>
          <w:sz w:val="28"/>
          <w:szCs w:val="28"/>
        </w:rPr>
      </w:pPr>
      <w:r w:rsidRPr="00B144DC">
        <w:rPr>
          <w:sz w:val="28"/>
          <w:szCs w:val="28"/>
        </w:rPr>
        <w:t>Основу физической культуры казачьей группы составляют игры и игровые упражнения. Структуризация игр кубанского казачества предполагает параллельно развивать эмоционально-волевую сферу и физические качества старших дошкольников.</w:t>
      </w:r>
    </w:p>
    <w:p w:rsidR="00226A10" w:rsidRPr="00B144DC" w:rsidRDefault="00226A10" w:rsidP="00B144DC">
      <w:pPr>
        <w:pStyle w:val="21"/>
        <w:shd w:val="clear" w:color="auto" w:fill="auto"/>
        <w:ind w:right="20" w:firstLine="700"/>
        <w:rPr>
          <w:sz w:val="28"/>
          <w:szCs w:val="28"/>
        </w:rPr>
      </w:pPr>
      <w:r w:rsidRPr="00B144DC">
        <w:rPr>
          <w:sz w:val="28"/>
          <w:szCs w:val="28"/>
        </w:rPr>
        <w:lastRenderedPageBreak/>
        <w:t xml:space="preserve">Подвижные игры подбираются с учетом поставленных целей и задач </w:t>
      </w:r>
      <w:proofErr w:type="spellStart"/>
      <w:r w:rsidRPr="00B144DC">
        <w:rPr>
          <w:sz w:val="28"/>
          <w:szCs w:val="28"/>
        </w:rPr>
        <w:t>воспитательно</w:t>
      </w:r>
      <w:proofErr w:type="spellEnd"/>
      <w:r w:rsidRPr="00B144DC">
        <w:rPr>
          <w:sz w:val="28"/>
          <w:szCs w:val="28"/>
        </w:rPr>
        <w:t>-образовательного процесса, возрастной и индивидуальной доступности, интереса детей.</w:t>
      </w:r>
    </w:p>
    <w:p w:rsidR="00226A10" w:rsidRPr="00B144DC" w:rsidRDefault="00226A10" w:rsidP="00B144DC">
      <w:pPr>
        <w:pStyle w:val="21"/>
        <w:shd w:val="clear" w:color="auto" w:fill="auto"/>
        <w:ind w:right="20" w:firstLine="700"/>
        <w:rPr>
          <w:sz w:val="28"/>
          <w:szCs w:val="28"/>
        </w:rPr>
      </w:pPr>
      <w:r w:rsidRPr="00B144DC">
        <w:rPr>
          <w:sz w:val="28"/>
          <w:szCs w:val="28"/>
        </w:rPr>
        <w:t>Все используемые формы работы по формированию казачьей физической культуры предполагают использование широкого спектра игрового материала на основе системной периодичности.</w:t>
      </w:r>
    </w:p>
    <w:p w:rsidR="00226A10" w:rsidRPr="00B144DC" w:rsidRDefault="00226A10" w:rsidP="00B144DC">
      <w:pPr>
        <w:pStyle w:val="21"/>
        <w:shd w:val="clear" w:color="auto" w:fill="auto"/>
        <w:ind w:right="20" w:firstLine="700"/>
        <w:rPr>
          <w:sz w:val="28"/>
          <w:szCs w:val="28"/>
        </w:rPr>
      </w:pPr>
      <w:r w:rsidRPr="00B144DC">
        <w:rPr>
          <w:sz w:val="28"/>
          <w:szCs w:val="28"/>
        </w:rPr>
        <w:t xml:space="preserve">При планировании использования народных кубанских игр для детей дошкольного возраста предполагается </w:t>
      </w:r>
      <w:proofErr w:type="spellStart"/>
      <w:r w:rsidRPr="00B144DC">
        <w:rPr>
          <w:sz w:val="28"/>
          <w:szCs w:val="28"/>
        </w:rPr>
        <w:t>воспроизводимость</w:t>
      </w:r>
      <w:proofErr w:type="spellEnd"/>
      <w:r w:rsidRPr="00B144DC">
        <w:rPr>
          <w:sz w:val="28"/>
          <w:szCs w:val="28"/>
        </w:rPr>
        <w:t xml:space="preserve"> детьми в течение года: за один месяц дети могут разучить одну или две новые игры. Согласно теории поэтапного обучения</w:t>
      </w:r>
      <w:r w:rsidR="00944BAC" w:rsidRPr="00B144DC">
        <w:rPr>
          <w:sz w:val="28"/>
          <w:szCs w:val="28"/>
        </w:rPr>
        <w:t>,</w:t>
      </w:r>
      <w:r w:rsidRPr="00B144DC">
        <w:rPr>
          <w:sz w:val="28"/>
          <w:szCs w:val="28"/>
        </w:rPr>
        <w:t xml:space="preserve"> двигательному действию предусматривается: разучивание, закрепление, совершенствование, использование в повседневной жизни. 8-12 игр подбираются на сопряженное развитие различных физических и эмоционально - волевых качеств. Условно направленность игры можно представить следующим образом: в утренние часы - развитие координации, решительности и целеустремленности; днем - тренировка быстроты, выносливости, настойчивости, выдержки и самообладания; в вечерние часы - совершенствование силы, гибкости, смелости и самообладания.</w:t>
      </w:r>
    </w:p>
    <w:p w:rsidR="00226A10" w:rsidRPr="00B144DC" w:rsidRDefault="00226A10" w:rsidP="00B144DC">
      <w:pPr>
        <w:pStyle w:val="21"/>
        <w:shd w:val="clear" w:color="auto" w:fill="auto"/>
        <w:ind w:left="20" w:right="20" w:firstLine="700"/>
        <w:rPr>
          <w:sz w:val="28"/>
          <w:szCs w:val="28"/>
        </w:rPr>
      </w:pPr>
      <w:r w:rsidRPr="00B144DC">
        <w:rPr>
          <w:sz w:val="28"/>
          <w:szCs w:val="28"/>
        </w:rPr>
        <w:t>Ведущим принципом успешной реализации задач физического воспитания, согласно Федеральному образовательному стандарту дошкольного образования, является интеграция образовательных областей.</w:t>
      </w:r>
    </w:p>
    <w:p w:rsidR="00226A10" w:rsidRPr="00B144DC" w:rsidRDefault="00226A10" w:rsidP="00B144DC">
      <w:pPr>
        <w:pStyle w:val="21"/>
        <w:shd w:val="clear" w:color="auto" w:fill="auto"/>
        <w:ind w:left="20" w:right="20" w:firstLine="700"/>
        <w:rPr>
          <w:sz w:val="28"/>
          <w:szCs w:val="28"/>
        </w:rPr>
      </w:pPr>
      <w:r w:rsidRPr="00B144DC">
        <w:rPr>
          <w:sz w:val="28"/>
          <w:szCs w:val="28"/>
        </w:rPr>
        <w:t>Так, использование на занятиях по физической культуре музыкального сопровождения, основанного на кубанском фольклоре, способствует развитию двигательной памяти, эмоциональной выразительности воспроизведения характера движения, ориентировочно-пространственного рефлекса, быстроты двигательной реакции и т. д.</w:t>
      </w:r>
    </w:p>
    <w:p w:rsidR="00226A10" w:rsidRPr="00B144DC" w:rsidRDefault="00226A10" w:rsidP="00B144DC">
      <w:pPr>
        <w:pStyle w:val="21"/>
        <w:shd w:val="clear" w:color="auto" w:fill="auto"/>
        <w:ind w:left="20" w:right="20" w:firstLine="700"/>
        <w:rPr>
          <w:sz w:val="28"/>
          <w:szCs w:val="28"/>
        </w:rPr>
      </w:pPr>
      <w:r w:rsidRPr="00B144DC">
        <w:rPr>
          <w:sz w:val="28"/>
          <w:szCs w:val="28"/>
        </w:rPr>
        <w:t>Игровая деятельность, на основе кубанских казачьих игр, помогает развивать интеллектуальный компонент психики ребенка.</w:t>
      </w:r>
    </w:p>
    <w:p w:rsidR="00226A10" w:rsidRPr="00B144DC" w:rsidRDefault="00226A10" w:rsidP="00B144DC">
      <w:pPr>
        <w:pStyle w:val="21"/>
        <w:shd w:val="clear" w:color="auto" w:fill="auto"/>
        <w:ind w:left="20" w:right="20" w:firstLine="700"/>
        <w:rPr>
          <w:sz w:val="28"/>
          <w:szCs w:val="28"/>
        </w:rPr>
      </w:pPr>
      <w:r w:rsidRPr="00B144DC">
        <w:rPr>
          <w:sz w:val="28"/>
          <w:szCs w:val="28"/>
        </w:rPr>
        <w:lastRenderedPageBreak/>
        <w:t>Подвижные игры и эстафеты (казачья верста) кубанских казаков проходят эмоционально, у детей проявляются смелость, решительность, настойчивость и другие личностные качества, свойственные казаку.</w:t>
      </w:r>
    </w:p>
    <w:p w:rsidR="00226A10" w:rsidRPr="00B144DC" w:rsidRDefault="00944BAC" w:rsidP="00B144DC">
      <w:pPr>
        <w:pStyle w:val="21"/>
        <w:shd w:val="clear" w:color="auto" w:fill="auto"/>
        <w:ind w:left="20" w:right="20" w:firstLine="700"/>
        <w:rPr>
          <w:sz w:val="28"/>
          <w:szCs w:val="28"/>
        </w:rPr>
      </w:pPr>
      <w:r w:rsidRPr="00B144DC">
        <w:rPr>
          <w:sz w:val="28"/>
          <w:szCs w:val="28"/>
        </w:rPr>
        <w:t xml:space="preserve"> В</w:t>
      </w:r>
      <w:r w:rsidR="00226A10" w:rsidRPr="00B144DC">
        <w:rPr>
          <w:sz w:val="28"/>
          <w:szCs w:val="28"/>
        </w:rPr>
        <w:t xml:space="preserve"> процессе интеграции двигательной деятельности дошкольников из разных областей: речевого, познавательного, социально - коммуникативного, художественно-эстетического развития оптимизируется формирование двигательных навыков и умений кубанского казачества, активизируется развитие эмоционально-волевых качеств и знаний о физической культуре казачества.</w:t>
      </w:r>
    </w:p>
    <w:p w:rsidR="00226A10" w:rsidRPr="00B144DC" w:rsidRDefault="00226A10" w:rsidP="00B144DC">
      <w:pPr>
        <w:keepNext/>
        <w:keepLines/>
        <w:spacing w:line="480" w:lineRule="exact"/>
        <w:ind w:left="20" w:firstLine="700"/>
        <w:jc w:val="both"/>
        <w:rPr>
          <w:b/>
          <w:sz w:val="28"/>
          <w:szCs w:val="28"/>
        </w:rPr>
      </w:pPr>
      <w:bookmarkStart w:id="1" w:name="bookmark76"/>
      <w:r w:rsidRPr="00B144DC">
        <w:rPr>
          <w:rStyle w:val="40"/>
          <w:rFonts w:eastAsiaTheme="minorHAnsi"/>
          <w:b/>
          <w:sz w:val="28"/>
          <w:szCs w:val="28"/>
        </w:rPr>
        <w:t>При реализации физического воспитания казачат необходимо:</w:t>
      </w:r>
      <w:bookmarkEnd w:id="1"/>
    </w:p>
    <w:p w:rsidR="00226A10" w:rsidRPr="00B144DC" w:rsidRDefault="00226A10" w:rsidP="00B144DC">
      <w:pPr>
        <w:pStyle w:val="21"/>
        <w:shd w:val="clear" w:color="auto" w:fill="auto"/>
        <w:ind w:left="20" w:right="20" w:firstLine="700"/>
        <w:rPr>
          <w:sz w:val="28"/>
          <w:szCs w:val="28"/>
        </w:rPr>
      </w:pPr>
      <w:r w:rsidRPr="00B144DC">
        <w:rPr>
          <w:sz w:val="28"/>
          <w:szCs w:val="28"/>
        </w:rPr>
        <w:t xml:space="preserve">- принимать во внимание особенности возраста детей, их </w:t>
      </w:r>
      <w:proofErr w:type="spellStart"/>
      <w:r w:rsidRPr="00B144DC">
        <w:rPr>
          <w:sz w:val="28"/>
          <w:szCs w:val="28"/>
        </w:rPr>
        <w:t>этнодвигательную</w:t>
      </w:r>
      <w:proofErr w:type="spellEnd"/>
      <w:r w:rsidRPr="00B144DC">
        <w:rPr>
          <w:sz w:val="28"/>
          <w:szCs w:val="28"/>
        </w:rPr>
        <w:t>, эмоционально-волевую и интеллектуальную подготовленность;</w:t>
      </w:r>
    </w:p>
    <w:p w:rsidR="00226A10" w:rsidRPr="00B144DC" w:rsidRDefault="00226A10" w:rsidP="00B144DC">
      <w:pPr>
        <w:pStyle w:val="21"/>
        <w:numPr>
          <w:ilvl w:val="0"/>
          <w:numId w:val="4"/>
        </w:numPr>
        <w:shd w:val="clear" w:color="auto" w:fill="auto"/>
        <w:tabs>
          <w:tab w:val="left" w:pos="1138"/>
          <w:tab w:val="left" w:pos="3691"/>
          <w:tab w:val="left" w:pos="7838"/>
        </w:tabs>
        <w:ind w:right="20" w:firstLine="700"/>
        <w:rPr>
          <w:sz w:val="28"/>
          <w:szCs w:val="28"/>
        </w:rPr>
      </w:pPr>
      <w:r w:rsidRPr="00B144DC">
        <w:rPr>
          <w:sz w:val="28"/>
          <w:szCs w:val="28"/>
        </w:rPr>
        <w:t>обеспечивать</w:t>
      </w:r>
      <w:r w:rsidRPr="00B144DC">
        <w:rPr>
          <w:sz w:val="28"/>
          <w:szCs w:val="28"/>
        </w:rPr>
        <w:tab/>
        <w:t>социально-педагогическое индивидуальное сопровождение ребенка на основе разработанной «дорожной карты» его развития;</w:t>
      </w:r>
    </w:p>
    <w:p w:rsidR="00226A10" w:rsidRPr="00B144DC" w:rsidRDefault="00226A10" w:rsidP="00B144DC">
      <w:pPr>
        <w:pStyle w:val="21"/>
        <w:numPr>
          <w:ilvl w:val="0"/>
          <w:numId w:val="4"/>
        </w:numPr>
        <w:shd w:val="clear" w:color="auto" w:fill="auto"/>
        <w:tabs>
          <w:tab w:val="left" w:pos="1138"/>
        </w:tabs>
        <w:spacing w:line="475" w:lineRule="exact"/>
        <w:ind w:right="20" w:firstLine="700"/>
        <w:rPr>
          <w:sz w:val="28"/>
          <w:szCs w:val="28"/>
        </w:rPr>
      </w:pPr>
      <w:r w:rsidRPr="00B144DC">
        <w:rPr>
          <w:sz w:val="28"/>
          <w:szCs w:val="28"/>
        </w:rPr>
        <w:t>осуществлять согласованное сотрудничество всех членов трудового коллектива дошкольной организации;</w:t>
      </w:r>
    </w:p>
    <w:p w:rsidR="00226A10" w:rsidRPr="00B144DC" w:rsidRDefault="00226A10" w:rsidP="00B144DC">
      <w:pPr>
        <w:pStyle w:val="21"/>
        <w:numPr>
          <w:ilvl w:val="0"/>
          <w:numId w:val="4"/>
        </w:numPr>
        <w:shd w:val="clear" w:color="auto" w:fill="auto"/>
        <w:tabs>
          <w:tab w:val="left" w:pos="1122"/>
        </w:tabs>
        <w:spacing w:line="490" w:lineRule="exact"/>
        <w:ind w:firstLine="700"/>
        <w:rPr>
          <w:sz w:val="28"/>
          <w:szCs w:val="28"/>
        </w:rPr>
      </w:pPr>
      <w:r w:rsidRPr="00B144DC">
        <w:rPr>
          <w:sz w:val="28"/>
          <w:szCs w:val="28"/>
        </w:rPr>
        <w:t>уделять внимание общественным связям дошкольной организации;</w:t>
      </w:r>
    </w:p>
    <w:p w:rsidR="00226A10" w:rsidRPr="00B144DC" w:rsidRDefault="00226A10" w:rsidP="00B144DC">
      <w:pPr>
        <w:pStyle w:val="21"/>
        <w:numPr>
          <w:ilvl w:val="0"/>
          <w:numId w:val="4"/>
        </w:numPr>
        <w:shd w:val="clear" w:color="auto" w:fill="auto"/>
        <w:tabs>
          <w:tab w:val="left" w:pos="1138"/>
        </w:tabs>
        <w:spacing w:line="490" w:lineRule="exact"/>
        <w:ind w:right="20" w:firstLine="700"/>
        <w:rPr>
          <w:sz w:val="28"/>
          <w:szCs w:val="28"/>
        </w:rPr>
      </w:pPr>
      <w:r w:rsidRPr="00B144DC">
        <w:rPr>
          <w:sz w:val="28"/>
          <w:szCs w:val="28"/>
        </w:rPr>
        <w:t>сотрудничать с родителями, семьей воспитанников, посещающих дошкольную организацию;</w:t>
      </w:r>
    </w:p>
    <w:p w:rsidR="00226A10" w:rsidRPr="00B144DC" w:rsidRDefault="00226A10" w:rsidP="00B144DC">
      <w:pPr>
        <w:pStyle w:val="21"/>
        <w:numPr>
          <w:ilvl w:val="0"/>
          <w:numId w:val="4"/>
        </w:numPr>
        <w:shd w:val="clear" w:color="auto" w:fill="auto"/>
        <w:tabs>
          <w:tab w:val="left" w:pos="1138"/>
        </w:tabs>
        <w:spacing w:line="490" w:lineRule="exact"/>
        <w:ind w:right="20" w:firstLine="700"/>
        <w:rPr>
          <w:sz w:val="28"/>
          <w:szCs w:val="28"/>
        </w:rPr>
      </w:pPr>
      <w:r w:rsidRPr="00B144DC">
        <w:rPr>
          <w:sz w:val="28"/>
          <w:szCs w:val="28"/>
        </w:rPr>
        <w:t>тесно взаимодействовать с социальными партнерами;</w:t>
      </w:r>
    </w:p>
    <w:p w:rsidR="00226A10" w:rsidRPr="00B144DC" w:rsidRDefault="00226A10" w:rsidP="00B144DC">
      <w:pPr>
        <w:pStyle w:val="21"/>
        <w:numPr>
          <w:ilvl w:val="0"/>
          <w:numId w:val="4"/>
        </w:numPr>
        <w:shd w:val="clear" w:color="auto" w:fill="auto"/>
        <w:tabs>
          <w:tab w:val="left" w:pos="1133"/>
        </w:tabs>
        <w:spacing w:line="490" w:lineRule="exact"/>
        <w:ind w:right="20" w:firstLine="700"/>
        <w:rPr>
          <w:sz w:val="28"/>
          <w:szCs w:val="28"/>
        </w:rPr>
      </w:pPr>
      <w:r w:rsidRPr="00B144DC">
        <w:rPr>
          <w:sz w:val="28"/>
          <w:szCs w:val="28"/>
        </w:rPr>
        <w:t>интегрировать все виды деятельности в условиях организованного воспитания и обучения;</w:t>
      </w:r>
    </w:p>
    <w:p w:rsidR="00226A10" w:rsidRPr="00B144DC" w:rsidRDefault="00226A10" w:rsidP="00B144DC">
      <w:pPr>
        <w:pStyle w:val="21"/>
        <w:numPr>
          <w:ilvl w:val="0"/>
          <w:numId w:val="4"/>
        </w:numPr>
        <w:shd w:val="clear" w:color="auto" w:fill="auto"/>
        <w:tabs>
          <w:tab w:val="left" w:pos="1132"/>
        </w:tabs>
        <w:ind w:firstLine="700"/>
        <w:rPr>
          <w:sz w:val="28"/>
          <w:szCs w:val="28"/>
        </w:rPr>
      </w:pPr>
      <w:r w:rsidRPr="00B144DC">
        <w:rPr>
          <w:sz w:val="28"/>
          <w:szCs w:val="28"/>
        </w:rPr>
        <w:t>обеспечивать соответствие материальной базы задачам воспитания:</w:t>
      </w:r>
    </w:p>
    <w:p w:rsidR="00226A10" w:rsidRPr="00B144DC" w:rsidRDefault="00226A10" w:rsidP="00B144DC">
      <w:pPr>
        <w:pStyle w:val="21"/>
        <w:shd w:val="clear" w:color="auto" w:fill="auto"/>
        <w:tabs>
          <w:tab w:val="left" w:pos="1128"/>
        </w:tabs>
        <w:ind w:right="20" w:firstLine="700"/>
        <w:rPr>
          <w:sz w:val="28"/>
          <w:szCs w:val="28"/>
        </w:rPr>
      </w:pPr>
      <w:r w:rsidRPr="00B144DC">
        <w:rPr>
          <w:sz w:val="28"/>
          <w:szCs w:val="28"/>
        </w:rPr>
        <w:t>а)</w:t>
      </w:r>
      <w:r w:rsidRPr="00B144DC">
        <w:rPr>
          <w:sz w:val="28"/>
          <w:szCs w:val="28"/>
        </w:rPr>
        <w:tab/>
        <w:t>иметь в наличии стационарные специализированные аудитории (спортзал) для проведения занятий по физической культуре казаков;</w:t>
      </w:r>
    </w:p>
    <w:p w:rsidR="00226A10" w:rsidRPr="00B144DC" w:rsidRDefault="00226A10" w:rsidP="00B144DC">
      <w:pPr>
        <w:pStyle w:val="21"/>
        <w:shd w:val="clear" w:color="auto" w:fill="auto"/>
        <w:tabs>
          <w:tab w:val="left" w:pos="1138"/>
        </w:tabs>
        <w:ind w:right="20" w:firstLine="700"/>
        <w:rPr>
          <w:sz w:val="28"/>
          <w:szCs w:val="28"/>
        </w:rPr>
      </w:pPr>
      <w:r w:rsidRPr="00B144DC">
        <w:rPr>
          <w:sz w:val="28"/>
          <w:szCs w:val="28"/>
        </w:rPr>
        <w:t>б)</w:t>
      </w:r>
      <w:r w:rsidRPr="00B144DC">
        <w:rPr>
          <w:sz w:val="28"/>
          <w:szCs w:val="28"/>
        </w:rPr>
        <w:tab/>
        <w:t xml:space="preserve">оборудование, инвентарь, пособия, снаряды, нетрадиционные физкультурно-спортивные устройства: для работы с оружием (оружия- </w:t>
      </w:r>
      <w:r w:rsidRPr="00B144DC">
        <w:rPr>
          <w:sz w:val="28"/>
          <w:szCs w:val="28"/>
        </w:rPr>
        <w:lastRenderedPageBreak/>
        <w:t>имитаторы, мишени, защитное снаряжение); для верховой езды (лошадки-имитаторы, снаряжение для лошади, предметы для джигитовки и т. п.); для проведения походов (палатки, котелки и др.). Все вышеперечисленное должно быть адаптировано для детей 6-7 лет;</w:t>
      </w:r>
    </w:p>
    <w:p w:rsidR="00226A10" w:rsidRPr="00B144DC" w:rsidRDefault="00226A10" w:rsidP="00B144DC">
      <w:pPr>
        <w:pStyle w:val="21"/>
        <w:shd w:val="clear" w:color="auto" w:fill="auto"/>
        <w:tabs>
          <w:tab w:val="left" w:pos="1127"/>
        </w:tabs>
        <w:ind w:firstLine="700"/>
        <w:rPr>
          <w:sz w:val="28"/>
          <w:szCs w:val="28"/>
        </w:rPr>
      </w:pPr>
      <w:r w:rsidRPr="00B144DC">
        <w:rPr>
          <w:sz w:val="28"/>
          <w:szCs w:val="28"/>
        </w:rPr>
        <w:t>в)</w:t>
      </w:r>
      <w:r w:rsidRPr="00B144DC">
        <w:rPr>
          <w:sz w:val="28"/>
          <w:szCs w:val="28"/>
        </w:rPr>
        <w:tab/>
        <w:t>казачьи костюмы, военно-полевую форму;</w:t>
      </w:r>
    </w:p>
    <w:p w:rsidR="00226A10" w:rsidRPr="00B144DC" w:rsidRDefault="00226A10" w:rsidP="00B144DC">
      <w:pPr>
        <w:pStyle w:val="21"/>
        <w:shd w:val="clear" w:color="auto" w:fill="auto"/>
        <w:tabs>
          <w:tab w:val="left" w:pos="1132"/>
        </w:tabs>
        <w:ind w:firstLine="700"/>
        <w:rPr>
          <w:sz w:val="28"/>
          <w:szCs w:val="28"/>
        </w:rPr>
      </w:pPr>
      <w:r w:rsidRPr="00B144DC">
        <w:rPr>
          <w:sz w:val="28"/>
          <w:szCs w:val="28"/>
        </w:rPr>
        <w:t>г)</w:t>
      </w:r>
      <w:r w:rsidRPr="00B144DC">
        <w:rPr>
          <w:sz w:val="28"/>
          <w:szCs w:val="28"/>
        </w:rPr>
        <w:tab/>
        <w:t>строительный материал для игрового конструирования;</w:t>
      </w:r>
    </w:p>
    <w:p w:rsidR="00226A10" w:rsidRPr="00B144DC" w:rsidRDefault="00226A10" w:rsidP="00B144DC">
      <w:pPr>
        <w:pStyle w:val="21"/>
        <w:shd w:val="clear" w:color="auto" w:fill="auto"/>
        <w:tabs>
          <w:tab w:val="left" w:pos="1133"/>
        </w:tabs>
        <w:ind w:right="20" w:firstLine="700"/>
        <w:rPr>
          <w:sz w:val="28"/>
          <w:szCs w:val="28"/>
        </w:rPr>
      </w:pPr>
      <w:r w:rsidRPr="00B144DC">
        <w:rPr>
          <w:sz w:val="28"/>
          <w:szCs w:val="28"/>
        </w:rPr>
        <w:t>д)</w:t>
      </w:r>
      <w:r w:rsidRPr="00B144DC">
        <w:rPr>
          <w:sz w:val="28"/>
          <w:szCs w:val="28"/>
        </w:rPr>
        <w:tab/>
        <w:t>наглядные пособия: изображение звездного неба, растений, которые использовали казаки в народной медицине, макет хаты казака, альбом с фотографиями национальных героев-казаков, видео- и аудиозаписи и т. д.;</w:t>
      </w:r>
    </w:p>
    <w:p w:rsidR="00226A10" w:rsidRPr="00B144DC" w:rsidRDefault="00226A10" w:rsidP="00B144DC">
      <w:pPr>
        <w:pStyle w:val="21"/>
        <w:shd w:val="clear" w:color="auto" w:fill="auto"/>
        <w:tabs>
          <w:tab w:val="left" w:pos="1127"/>
        </w:tabs>
        <w:ind w:firstLine="0"/>
        <w:rPr>
          <w:sz w:val="28"/>
          <w:szCs w:val="28"/>
        </w:rPr>
      </w:pPr>
    </w:p>
    <w:p w:rsidR="00496464" w:rsidRPr="00B144DC" w:rsidRDefault="00496464" w:rsidP="00B144D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bookmarkStart w:id="2" w:name="bookmark78"/>
      <w:r w:rsidRPr="00B144DC">
        <w:rPr>
          <w:rFonts w:ascii="Times New Roman" w:hAnsi="Times New Roman" w:cs="Times New Roman"/>
          <w:b/>
          <w:bCs/>
          <w:sz w:val="28"/>
          <w:szCs w:val="28"/>
          <w:lang w:val="ru"/>
        </w:rPr>
        <w:t>Формы оценки итогов реализации методики</w:t>
      </w:r>
      <w:bookmarkEnd w:id="2"/>
    </w:p>
    <w:p w:rsidR="00496464" w:rsidRPr="00B144DC" w:rsidRDefault="00496464" w:rsidP="00B14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Для отслеживания результативности выполнения физкультурно-оздоровительной работы в казачьей группе предлагается проводить следующие виды мониторинга:</w:t>
      </w:r>
    </w:p>
    <w:p w:rsidR="00496464" w:rsidRPr="00B144DC" w:rsidRDefault="00496464" w:rsidP="00B14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 xml:space="preserve">Исходный - диагностика уровня: физической и </w:t>
      </w:r>
      <w:proofErr w:type="spellStart"/>
      <w:r w:rsidRPr="00B144DC">
        <w:rPr>
          <w:rFonts w:ascii="Times New Roman" w:hAnsi="Times New Roman" w:cs="Times New Roman"/>
          <w:sz w:val="28"/>
          <w:szCs w:val="28"/>
          <w:lang w:val="ru"/>
        </w:rPr>
        <w:t>этнодвигательной</w:t>
      </w:r>
      <w:proofErr w:type="spellEnd"/>
      <w:r w:rsidRPr="00B144DC">
        <w:rPr>
          <w:rFonts w:ascii="Times New Roman" w:hAnsi="Times New Roman" w:cs="Times New Roman"/>
          <w:sz w:val="28"/>
          <w:szCs w:val="28"/>
          <w:lang w:val="ru"/>
        </w:rPr>
        <w:t xml:space="preserve"> подготовленности, эмоционально-волевого развития, мотивации к занятиям и </w:t>
      </w:r>
      <w:proofErr w:type="spellStart"/>
      <w:r w:rsidRPr="00B144DC">
        <w:rPr>
          <w:rFonts w:ascii="Times New Roman" w:hAnsi="Times New Roman" w:cs="Times New Roman"/>
          <w:sz w:val="28"/>
          <w:szCs w:val="28"/>
          <w:lang w:val="ru"/>
        </w:rPr>
        <w:t>сформированности</w:t>
      </w:r>
      <w:proofErr w:type="spellEnd"/>
      <w:r w:rsidRPr="00B144DC">
        <w:rPr>
          <w:rFonts w:ascii="Times New Roman" w:hAnsi="Times New Roman" w:cs="Times New Roman"/>
          <w:sz w:val="28"/>
          <w:szCs w:val="28"/>
          <w:lang w:val="ru"/>
        </w:rPr>
        <w:t xml:space="preserve"> знаний о физической культуре казаков в начале учебного года.</w:t>
      </w:r>
    </w:p>
    <w:p w:rsidR="00496464" w:rsidRPr="00B144DC" w:rsidRDefault="00496464" w:rsidP="00B14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Оперативный - фиксация результатов наблюдений контрольных срезов в ходе учебно-воспитательного процесса;</w:t>
      </w:r>
    </w:p>
    <w:p w:rsidR="00496464" w:rsidRPr="00B144DC" w:rsidRDefault="00496464" w:rsidP="00B14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 xml:space="preserve">Итоговый - регистрация динамики </w:t>
      </w:r>
      <w:proofErr w:type="spellStart"/>
      <w:r w:rsidRPr="00B144DC">
        <w:rPr>
          <w:rFonts w:ascii="Times New Roman" w:hAnsi="Times New Roman" w:cs="Times New Roman"/>
          <w:sz w:val="28"/>
          <w:szCs w:val="28"/>
          <w:lang w:val="ru"/>
        </w:rPr>
        <w:t>личностностных</w:t>
      </w:r>
      <w:proofErr w:type="spellEnd"/>
      <w:r w:rsidRPr="00B144DC">
        <w:rPr>
          <w:rFonts w:ascii="Times New Roman" w:hAnsi="Times New Roman" w:cs="Times New Roman"/>
          <w:sz w:val="28"/>
          <w:szCs w:val="28"/>
          <w:lang w:val="ru"/>
        </w:rPr>
        <w:t xml:space="preserve"> изменений у каждого ребенка в конце учебного года.</w:t>
      </w:r>
    </w:p>
    <w:p w:rsidR="00496464" w:rsidRPr="00B144DC" w:rsidRDefault="00496464" w:rsidP="00B14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Основной формой контроля является тестирование, которое включает следующие блоки:</w:t>
      </w:r>
    </w:p>
    <w:p w:rsidR="00496464" w:rsidRPr="00B144DC" w:rsidRDefault="00496464" w:rsidP="00B144DC">
      <w:pPr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 xml:space="preserve">Уровень физической и </w:t>
      </w:r>
      <w:proofErr w:type="spellStart"/>
      <w:r w:rsidRPr="00B144DC">
        <w:rPr>
          <w:rFonts w:ascii="Times New Roman" w:hAnsi="Times New Roman" w:cs="Times New Roman"/>
          <w:sz w:val="28"/>
          <w:szCs w:val="28"/>
          <w:lang w:val="ru"/>
        </w:rPr>
        <w:t>этнодвигательной</w:t>
      </w:r>
      <w:proofErr w:type="spellEnd"/>
      <w:r w:rsidRPr="00B144DC">
        <w:rPr>
          <w:rFonts w:ascii="Times New Roman" w:hAnsi="Times New Roman" w:cs="Times New Roman"/>
          <w:sz w:val="28"/>
          <w:szCs w:val="28"/>
          <w:lang w:val="ru"/>
        </w:rPr>
        <w:t xml:space="preserve"> подготовленности оценивается с использованием специально разработанного метода тестирования.</w:t>
      </w:r>
    </w:p>
    <w:p w:rsidR="00496464" w:rsidRPr="00B144DC" w:rsidRDefault="00496464" w:rsidP="00B144DC">
      <w:pPr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Уровень развития эмоционально-волевых качеств осуществляется с помощью традиционного метода тестирования.</w:t>
      </w:r>
    </w:p>
    <w:p w:rsidR="00496464" w:rsidRPr="00B144DC" w:rsidRDefault="00496464" w:rsidP="00B144DC">
      <w:pPr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lastRenderedPageBreak/>
        <w:t xml:space="preserve">Уровень </w:t>
      </w:r>
      <w:proofErr w:type="spellStart"/>
      <w:r w:rsidRPr="00B144DC">
        <w:rPr>
          <w:rFonts w:ascii="Times New Roman" w:hAnsi="Times New Roman" w:cs="Times New Roman"/>
          <w:sz w:val="28"/>
          <w:szCs w:val="28"/>
          <w:lang w:val="ru"/>
        </w:rPr>
        <w:t>сформированности</w:t>
      </w:r>
      <w:proofErr w:type="spellEnd"/>
      <w:r w:rsidRPr="00B144DC">
        <w:rPr>
          <w:rFonts w:ascii="Times New Roman" w:hAnsi="Times New Roman" w:cs="Times New Roman"/>
          <w:sz w:val="28"/>
          <w:szCs w:val="28"/>
          <w:lang w:val="ru"/>
        </w:rPr>
        <w:t xml:space="preserve"> знаний о физической культуре казаков определяется методом опроса.</w:t>
      </w:r>
    </w:p>
    <w:p w:rsidR="00496464" w:rsidRPr="00B144DC" w:rsidRDefault="00496464" w:rsidP="00B144DC">
      <w:pPr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 xml:space="preserve">Уровень </w:t>
      </w:r>
      <w:proofErr w:type="spellStart"/>
      <w:r w:rsidRPr="00B144DC">
        <w:rPr>
          <w:rFonts w:ascii="Times New Roman" w:hAnsi="Times New Roman" w:cs="Times New Roman"/>
          <w:sz w:val="28"/>
          <w:szCs w:val="28"/>
          <w:lang w:val="ru"/>
        </w:rPr>
        <w:t>сформированности</w:t>
      </w:r>
      <w:proofErr w:type="spellEnd"/>
      <w:r w:rsidRPr="00B144DC">
        <w:rPr>
          <w:rFonts w:ascii="Times New Roman" w:hAnsi="Times New Roman" w:cs="Times New Roman"/>
          <w:sz w:val="28"/>
          <w:szCs w:val="28"/>
          <w:lang w:val="ru"/>
        </w:rPr>
        <w:t xml:space="preserve"> мотивационной сферы устанавливается с применением метода наблюдения.</w:t>
      </w:r>
    </w:p>
    <w:p w:rsidR="00496464" w:rsidRPr="00B144DC" w:rsidRDefault="00496464" w:rsidP="00B144D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bookmarkStart w:id="3" w:name="bookmark79"/>
      <w:r w:rsidRPr="00B144DC">
        <w:rPr>
          <w:rFonts w:ascii="Times New Roman" w:hAnsi="Times New Roman" w:cs="Times New Roman"/>
          <w:b/>
          <w:bCs/>
          <w:sz w:val="28"/>
          <w:szCs w:val="28"/>
          <w:lang w:val="ru"/>
        </w:rPr>
        <w:t>Диагностические мероприятия</w:t>
      </w:r>
      <w:bookmarkEnd w:id="3"/>
    </w:p>
    <w:p w:rsidR="00496464" w:rsidRPr="00B144DC" w:rsidRDefault="00496464" w:rsidP="00B14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 xml:space="preserve">В ходе </w:t>
      </w:r>
      <w:proofErr w:type="spellStart"/>
      <w:r w:rsidRPr="00B144DC">
        <w:rPr>
          <w:rFonts w:ascii="Times New Roman" w:hAnsi="Times New Roman" w:cs="Times New Roman"/>
          <w:sz w:val="28"/>
          <w:szCs w:val="28"/>
          <w:lang w:val="ru"/>
        </w:rPr>
        <w:t>воспитательно</w:t>
      </w:r>
      <w:proofErr w:type="spellEnd"/>
      <w:r w:rsidRPr="00B144DC">
        <w:rPr>
          <w:rFonts w:ascii="Times New Roman" w:hAnsi="Times New Roman" w:cs="Times New Roman"/>
          <w:sz w:val="28"/>
          <w:szCs w:val="28"/>
          <w:lang w:val="ru"/>
        </w:rPr>
        <w:t>-образовательного процесса педагог проводит оценку уровня:</w:t>
      </w:r>
    </w:p>
    <w:p w:rsidR="00496464" w:rsidRPr="00B144DC" w:rsidRDefault="00496464" w:rsidP="00B144DC">
      <w:pPr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физической подготовленности;</w:t>
      </w:r>
    </w:p>
    <w:p w:rsidR="00496464" w:rsidRPr="00B144DC" w:rsidRDefault="00496464" w:rsidP="00B144DC">
      <w:pPr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spellStart"/>
      <w:r w:rsidRPr="00B144DC">
        <w:rPr>
          <w:rFonts w:ascii="Times New Roman" w:hAnsi="Times New Roman" w:cs="Times New Roman"/>
          <w:sz w:val="28"/>
          <w:szCs w:val="28"/>
          <w:lang w:val="ru"/>
        </w:rPr>
        <w:t>этнодвигательной</w:t>
      </w:r>
      <w:proofErr w:type="spellEnd"/>
      <w:r w:rsidRPr="00B144DC">
        <w:rPr>
          <w:rFonts w:ascii="Times New Roman" w:hAnsi="Times New Roman" w:cs="Times New Roman"/>
          <w:sz w:val="28"/>
          <w:szCs w:val="28"/>
          <w:lang w:val="ru"/>
        </w:rPr>
        <w:t xml:space="preserve"> подготовленности;</w:t>
      </w:r>
    </w:p>
    <w:p w:rsidR="00496464" w:rsidRPr="00B144DC" w:rsidRDefault="00496464" w:rsidP="00B144DC">
      <w:pPr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развития эмоционально-волевых качеств;</w:t>
      </w:r>
    </w:p>
    <w:p w:rsidR="00496464" w:rsidRPr="00B144DC" w:rsidRDefault="00496464" w:rsidP="00B144DC">
      <w:pPr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spellStart"/>
      <w:r w:rsidRPr="00B144DC">
        <w:rPr>
          <w:rFonts w:ascii="Times New Roman" w:hAnsi="Times New Roman" w:cs="Times New Roman"/>
          <w:sz w:val="28"/>
          <w:szCs w:val="28"/>
          <w:lang w:val="ru"/>
        </w:rPr>
        <w:t>сформированности</w:t>
      </w:r>
      <w:proofErr w:type="spellEnd"/>
      <w:r w:rsidRPr="00B144DC">
        <w:rPr>
          <w:rFonts w:ascii="Times New Roman" w:hAnsi="Times New Roman" w:cs="Times New Roman"/>
          <w:sz w:val="28"/>
          <w:szCs w:val="28"/>
          <w:lang w:val="ru"/>
        </w:rPr>
        <w:t xml:space="preserve"> интереса к физической культуре казаков;</w:t>
      </w:r>
    </w:p>
    <w:p w:rsidR="00496464" w:rsidRPr="00B144DC" w:rsidRDefault="00496464" w:rsidP="00B144DC">
      <w:pPr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spellStart"/>
      <w:r w:rsidRPr="00B144DC">
        <w:rPr>
          <w:rFonts w:ascii="Times New Roman" w:hAnsi="Times New Roman" w:cs="Times New Roman"/>
          <w:sz w:val="28"/>
          <w:szCs w:val="28"/>
          <w:lang w:val="ru"/>
        </w:rPr>
        <w:t>сформированности</w:t>
      </w:r>
      <w:proofErr w:type="spellEnd"/>
      <w:r w:rsidRPr="00B144DC">
        <w:rPr>
          <w:rFonts w:ascii="Times New Roman" w:hAnsi="Times New Roman" w:cs="Times New Roman"/>
          <w:sz w:val="28"/>
          <w:szCs w:val="28"/>
          <w:lang w:val="ru"/>
        </w:rPr>
        <w:t xml:space="preserve"> знаний о традициях физической культуры кубанских казаков.</w:t>
      </w:r>
    </w:p>
    <w:p w:rsidR="00496464" w:rsidRPr="00B144DC" w:rsidRDefault="00496464" w:rsidP="00B144D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b/>
          <w:sz w:val="28"/>
          <w:szCs w:val="28"/>
          <w:lang w:val="ru"/>
        </w:rPr>
        <w:t>ЗАКЛЮЧЕНИЕ.</w:t>
      </w:r>
    </w:p>
    <w:p w:rsidR="00496464" w:rsidRPr="00B144DC" w:rsidRDefault="00496464" w:rsidP="00B14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Успешная реализация задач по приобщению старших дошкольников к ценностному потенциалу традиций физического воспитания кубанского казачества во многом зависит от основных взаимосвязанных компонентов физкультурно-оздоровительной работы, в том числе:</w:t>
      </w:r>
    </w:p>
    <w:p w:rsidR="00496464" w:rsidRPr="00B144DC" w:rsidRDefault="00496464" w:rsidP="00B144DC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постановки целей и задач педагогической работы;</w:t>
      </w:r>
    </w:p>
    <w:p w:rsidR="00496464" w:rsidRPr="00B144DC" w:rsidRDefault="00496464" w:rsidP="00B144DC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повышения уровня профессиональной компетентности педагогов в области физической культуры и традиций физического воспитания кубанского казачества;</w:t>
      </w:r>
    </w:p>
    <w:p w:rsidR="00496464" w:rsidRPr="00B144DC" w:rsidRDefault="00496464" w:rsidP="00B144DC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>организации просветительской работы с родителями по вопросам формирования личностной физической культуры детей;</w:t>
      </w:r>
    </w:p>
    <w:p w:rsidR="00496464" w:rsidRPr="00B144DC" w:rsidRDefault="00496464" w:rsidP="00B144DC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lastRenderedPageBreak/>
        <w:t>использования в режиме двигательной активности детей средств физического воспитания казаков, в том числе физических упражнений, направленных на освоение детьми народных игр и имитацию элементарных навыков владения адаптерами холодного и огнестрельного оружия, элементами борьбы, верховой езды;</w:t>
      </w:r>
    </w:p>
    <w:p w:rsidR="00496464" w:rsidRPr="00B144DC" w:rsidRDefault="00496464" w:rsidP="00B144DC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144DC">
        <w:rPr>
          <w:rFonts w:ascii="Times New Roman" w:hAnsi="Times New Roman" w:cs="Times New Roman"/>
          <w:sz w:val="28"/>
          <w:szCs w:val="28"/>
          <w:lang w:val="ru"/>
        </w:rPr>
        <w:t xml:space="preserve">комплексного диагностического мониторинга физической и </w:t>
      </w:r>
      <w:proofErr w:type="spellStart"/>
      <w:r w:rsidRPr="00B144DC">
        <w:rPr>
          <w:rFonts w:ascii="Times New Roman" w:hAnsi="Times New Roman" w:cs="Times New Roman"/>
          <w:sz w:val="28"/>
          <w:szCs w:val="28"/>
          <w:lang w:val="ru"/>
        </w:rPr>
        <w:t>этнодвигательной</w:t>
      </w:r>
      <w:proofErr w:type="spellEnd"/>
      <w:r w:rsidRPr="00B144DC">
        <w:rPr>
          <w:rFonts w:ascii="Times New Roman" w:hAnsi="Times New Roman" w:cs="Times New Roman"/>
          <w:sz w:val="28"/>
          <w:szCs w:val="28"/>
          <w:lang w:val="ru"/>
        </w:rPr>
        <w:t xml:space="preserve"> подготовленности, эмоционально-волевых качеств, мотивационной сферы и знаний о ценностном потенциале традиций физического воспитания кубанского казачества.</w:t>
      </w:r>
    </w:p>
    <w:p w:rsidR="009E7F8F" w:rsidRPr="00B144DC" w:rsidRDefault="009E7F8F" w:rsidP="00B144DC">
      <w:pPr>
        <w:pStyle w:val="21"/>
        <w:shd w:val="clear" w:color="auto" w:fill="auto"/>
        <w:tabs>
          <w:tab w:val="left" w:pos="1158"/>
        </w:tabs>
        <w:spacing w:line="446" w:lineRule="exact"/>
        <w:ind w:left="740" w:right="20" w:firstLine="0"/>
        <w:rPr>
          <w:sz w:val="28"/>
          <w:szCs w:val="28"/>
        </w:rPr>
      </w:pPr>
      <w:r w:rsidRPr="00B144DC">
        <w:rPr>
          <w:rStyle w:val="22"/>
          <w:sz w:val="28"/>
          <w:szCs w:val="28"/>
        </w:rPr>
        <w:t>Для организации двигательной деятельности детей 6-7 лет, на основе использования средств физического воспитания кубанского казачества, необходимо проводить последовательные мероприятия, сутью которых является создание в дошкольных образовательных организациях насыщенной, трансформируемой, полифункциональной, вариативной, доступной, безопасной предметно-пространственной среды, обеспечивающей интеграцию различных видов деятельности детей. Важным компонентом предметно-развивающей среды является наличие спортивного инвентаря и оборудования (лозы, нагайки, сабли или клинка (имитаторов), мишени, стойки, лошадки-имитатора, рогатки, лука, стрел, костюмов кубанских казаков, символики Кубани и др.).</w:t>
      </w:r>
    </w:p>
    <w:p w:rsidR="009E7F8F" w:rsidRPr="00B144DC" w:rsidRDefault="009E7F8F" w:rsidP="00B144DC">
      <w:pPr>
        <w:pStyle w:val="21"/>
        <w:numPr>
          <w:ilvl w:val="1"/>
          <w:numId w:val="5"/>
        </w:numPr>
        <w:shd w:val="clear" w:color="auto" w:fill="auto"/>
        <w:tabs>
          <w:tab w:val="left" w:pos="1142"/>
        </w:tabs>
        <w:spacing w:line="446" w:lineRule="exact"/>
        <w:ind w:right="20" w:firstLine="720"/>
        <w:rPr>
          <w:sz w:val="28"/>
          <w:szCs w:val="28"/>
        </w:rPr>
      </w:pPr>
      <w:r w:rsidRPr="00B144DC">
        <w:rPr>
          <w:rStyle w:val="22"/>
          <w:sz w:val="28"/>
          <w:szCs w:val="28"/>
        </w:rPr>
        <w:t>Основная образовательная деятельность на начальных этапах должна быть направлена на ознакомление с новым материалом, а затем, по мере обогащения двигательного опыта детей, на закрепление изучаемого материала, рационально используя интегрированную образовательную деятельность, с более сложными вариантами уже освоенных двигательных действий, которые включают соревновательные упражнения и игры, направленные на развитие двигательных качеств.</w:t>
      </w:r>
    </w:p>
    <w:p w:rsidR="009E7F8F" w:rsidRPr="00B144DC" w:rsidRDefault="009E7F8F" w:rsidP="00B144DC">
      <w:pPr>
        <w:pStyle w:val="21"/>
        <w:numPr>
          <w:ilvl w:val="1"/>
          <w:numId w:val="5"/>
        </w:numPr>
        <w:shd w:val="clear" w:color="auto" w:fill="auto"/>
        <w:tabs>
          <w:tab w:val="left" w:pos="1142"/>
        </w:tabs>
        <w:spacing w:line="446" w:lineRule="exact"/>
        <w:ind w:right="20" w:firstLine="720"/>
        <w:rPr>
          <w:sz w:val="28"/>
          <w:szCs w:val="28"/>
        </w:rPr>
      </w:pPr>
      <w:r w:rsidRPr="00B144DC">
        <w:rPr>
          <w:rStyle w:val="22"/>
          <w:sz w:val="28"/>
          <w:szCs w:val="28"/>
        </w:rPr>
        <w:t>Формирование знаний о физической культуре казаков целесообразно проводить в ходе специально организованных мероприятий: теоретических занятий, ди</w:t>
      </w:r>
      <w:r w:rsidR="00944BAC" w:rsidRPr="00B144DC">
        <w:rPr>
          <w:rStyle w:val="22"/>
          <w:sz w:val="28"/>
          <w:szCs w:val="28"/>
        </w:rPr>
        <w:t xml:space="preserve">дактических игр, </w:t>
      </w:r>
      <w:proofErr w:type="spellStart"/>
      <w:r w:rsidR="00944BAC" w:rsidRPr="00B144DC">
        <w:rPr>
          <w:rStyle w:val="22"/>
          <w:sz w:val="28"/>
          <w:szCs w:val="28"/>
        </w:rPr>
        <w:t>квест</w:t>
      </w:r>
      <w:proofErr w:type="spellEnd"/>
      <w:r w:rsidR="00944BAC" w:rsidRPr="00B144DC">
        <w:rPr>
          <w:rStyle w:val="22"/>
          <w:sz w:val="28"/>
          <w:szCs w:val="28"/>
        </w:rPr>
        <w:t>-игр</w:t>
      </w:r>
      <w:r w:rsidRPr="00B144DC">
        <w:rPr>
          <w:rStyle w:val="22"/>
          <w:sz w:val="28"/>
          <w:szCs w:val="28"/>
        </w:rPr>
        <w:t xml:space="preserve"> и т. п., используя </w:t>
      </w:r>
      <w:r w:rsidRPr="00B144DC">
        <w:rPr>
          <w:rStyle w:val="22"/>
          <w:sz w:val="28"/>
          <w:szCs w:val="28"/>
        </w:rPr>
        <w:lastRenderedPageBreak/>
        <w:t>различные виды деятельности: поисковую, экспериментальную, изобразительную, музыкальную, двигательную.</w:t>
      </w:r>
    </w:p>
    <w:p w:rsidR="009E7F8F" w:rsidRPr="00B144DC" w:rsidRDefault="009E7F8F" w:rsidP="00B144DC">
      <w:pPr>
        <w:pStyle w:val="21"/>
        <w:numPr>
          <w:ilvl w:val="1"/>
          <w:numId w:val="5"/>
        </w:numPr>
        <w:shd w:val="clear" w:color="auto" w:fill="auto"/>
        <w:tabs>
          <w:tab w:val="left" w:pos="1133"/>
        </w:tabs>
        <w:spacing w:line="446" w:lineRule="exact"/>
        <w:ind w:right="20" w:firstLine="720"/>
        <w:rPr>
          <w:sz w:val="28"/>
          <w:szCs w:val="28"/>
        </w:rPr>
      </w:pPr>
      <w:r w:rsidRPr="00B144DC">
        <w:rPr>
          <w:rStyle w:val="22"/>
          <w:sz w:val="28"/>
          <w:szCs w:val="28"/>
        </w:rPr>
        <w:t>Для развития эмоционально-волевой сферы старших дошкольников наиболее рациональным является использование разработанного плана-графика подвижных игр, сопряженно влияющих как на воспитание целеустремленности, настойчивости, решительности, смелости, выдержки, самообладания, так и на физические качества.</w:t>
      </w:r>
    </w:p>
    <w:p w:rsidR="00B67D4E" w:rsidRPr="00B144DC" w:rsidRDefault="00B67D4E" w:rsidP="00B14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D4E" w:rsidRPr="00B144DC" w:rsidRDefault="00B67D4E" w:rsidP="00B144DC">
      <w:pPr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C50477" w:rsidRPr="00B144DC" w:rsidRDefault="00C50477" w:rsidP="00B144D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GoBack"/>
      <w:bookmarkEnd w:id="4"/>
    </w:p>
    <w:p w:rsidR="00C50477" w:rsidRPr="00B144DC" w:rsidRDefault="00C50477" w:rsidP="00B144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50477" w:rsidRPr="00B1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54A"/>
    <w:multiLevelType w:val="hybridMultilevel"/>
    <w:tmpl w:val="26062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C64BB"/>
    <w:multiLevelType w:val="hybridMultilevel"/>
    <w:tmpl w:val="26062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76247"/>
    <w:multiLevelType w:val="multilevel"/>
    <w:tmpl w:val="268042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DD609A"/>
    <w:multiLevelType w:val="multilevel"/>
    <w:tmpl w:val="7D2445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104945"/>
    <w:multiLevelType w:val="multilevel"/>
    <w:tmpl w:val="5448E7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497C2D"/>
    <w:multiLevelType w:val="multilevel"/>
    <w:tmpl w:val="3040585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B579F3"/>
    <w:multiLevelType w:val="multilevel"/>
    <w:tmpl w:val="555C3F8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CA"/>
    <w:rsid w:val="00050C7D"/>
    <w:rsid w:val="00170EF0"/>
    <w:rsid w:val="001979D2"/>
    <w:rsid w:val="00226A10"/>
    <w:rsid w:val="00241028"/>
    <w:rsid w:val="0024136C"/>
    <w:rsid w:val="002A290B"/>
    <w:rsid w:val="0034339D"/>
    <w:rsid w:val="00396EE9"/>
    <w:rsid w:val="004546D3"/>
    <w:rsid w:val="00470382"/>
    <w:rsid w:val="00496464"/>
    <w:rsid w:val="00694235"/>
    <w:rsid w:val="006A6E97"/>
    <w:rsid w:val="006B2F24"/>
    <w:rsid w:val="00720286"/>
    <w:rsid w:val="00737CD6"/>
    <w:rsid w:val="00801072"/>
    <w:rsid w:val="00830ECA"/>
    <w:rsid w:val="00831F28"/>
    <w:rsid w:val="008A2FAC"/>
    <w:rsid w:val="00944BAC"/>
    <w:rsid w:val="00993448"/>
    <w:rsid w:val="009E7F8F"/>
    <w:rsid w:val="00B107D5"/>
    <w:rsid w:val="00B13732"/>
    <w:rsid w:val="00B144DC"/>
    <w:rsid w:val="00B249C1"/>
    <w:rsid w:val="00B35A5F"/>
    <w:rsid w:val="00B6558B"/>
    <w:rsid w:val="00B67D4E"/>
    <w:rsid w:val="00B85DDE"/>
    <w:rsid w:val="00BB739A"/>
    <w:rsid w:val="00BD0633"/>
    <w:rsid w:val="00BF47E7"/>
    <w:rsid w:val="00C16BF3"/>
    <w:rsid w:val="00C50477"/>
    <w:rsid w:val="00CE7567"/>
    <w:rsid w:val="00D33099"/>
    <w:rsid w:val="00E835B0"/>
    <w:rsid w:val="00E85D72"/>
    <w:rsid w:val="00E9608C"/>
    <w:rsid w:val="00EB7D8A"/>
    <w:rsid w:val="00E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006F"/>
  <w15:chartTrackingRefBased/>
  <w15:docId w15:val="{EE57B73F-7D1E-4BF4-8882-35A2F0CF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36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7038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0382"/>
    <w:pPr>
      <w:shd w:val="clear" w:color="auto" w:fill="FFFFFF"/>
      <w:spacing w:after="540" w:line="35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_"/>
    <w:basedOn w:val="a0"/>
    <w:link w:val="21"/>
    <w:rsid w:val="00B85DD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1"/>
    <w:basedOn w:val="a"/>
    <w:link w:val="a4"/>
    <w:rsid w:val="00B85DDE"/>
    <w:pPr>
      <w:shd w:val="clear" w:color="auto" w:fill="FFFFFF"/>
      <w:spacing w:after="0" w:line="480" w:lineRule="exact"/>
      <w:ind w:hanging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Заголовок №4_"/>
    <w:basedOn w:val="a0"/>
    <w:rsid w:val="00226A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Заголовок №4"/>
    <w:basedOn w:val="4"/>
    <w:rsid w:val="00226A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2"/>
    <w:basedOn w:val="a4"/>
    <w:rsid w:val="009E7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17</Pages>
  <Words>3631</Words>
  <Characters>20701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IrinaVladimirovnaA</dc:creator>
  <cp:keywords/>
  <dc:description/>
  <cp:lastModifiedBy>IVA</cp:lastModifiedBy>
  <cp:revision>32</cp:revision>
  <dcterms:created xsi:type="dcterms:W3CDTF">2021-03-26T07:17:00Z</dcterms:created>
  <dcterms:modified xsi:type="dcterms:W3CDTF">2022-07-21T09:02:00Z</dcterms:modified>
</cp:coreProperties>
</file>